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649" w:rsidRDefault="006E4649" w:rsidP="006E4649">
      <w:pPr>
        <w:ind w:firstLine="5040"/>
        <w:jc w:val="both"/>
        <w:rPr>
          <w:b/>
          <w:bCs/>
        </w:rPr>
      </w:pPr>
    </w:p>
    <w:p w:rsidR="005C49EA" w:rsidRPr="006E4649" w:rsidRDefault="005C49EA" w:rsidP="006E4649">
      <w:pPr>
        <w:ind w:firstLine="5040"/>
        <w:jc w:val="both"/>
        <w:rPr>
          <w:b/>
          <w:bCs/>
        </w:rPr>
      </w:pPr>
      <w:r w:rsidRPr="006E4649">
        <w:rPr>
          <w:b/>
          <w:bCs/>
        </w:rPr>
        <w:t>ДО</w:t>
      </w:r>
    </w:p>
    <w:p w:rsidR="00863497" w:rsidRPr="00690E35" w:rsidRDefault="00863497" w:rsidP="00863497">
      <w:pPr>
        <w:ind w:firstLine="5040"/>
        <w:jc w:val="both"/>
        <w:rPr>
          <w:rFonts w:ascii="Tahoma" w:hAnsi="Tahoma" w:cs="Tahoma"/>
          <w:sz w:val="22"/>
          <w:szCs w:val="22"/>
        </w:rPr>
      </w:pPr>
      <w:r w:rsidRPr="00690E35">
        <w:rPr>
          <w:rFonts w:ascii="Tahoma" w:hAnsi="Tahoma" w:cs="Tahoma"/>
          <w:sz w:val="22"/>
          <w:szCs w:val="22"/>
        </w:rPr>
        <w:t xml:space="preserve">Г-жа </w:t>
      </w:r>
      <w:r>
        <w:rPr>
          <w:rFonts w:ascii="Tahoma" w:hAnsi="Tahoma" w:cs="Tahoma"/>
          <w:sz w:val="22"/>
          <w:szCs w:val="22"/>
        </w:rPr>
        <w:t>СВЕТЛА ТОДОРОВА</w:t>
      </w:r>
    </w:p>
    <w:p w:rsidR="00863497" w:rsidRDefault="00863497" w:rsidP="00863497">
      <w:pPr>
        <w:ind w:firstLine="5040"/>
        <w:jc w:val="both"/>
        <w:rPr>
          <w:rFonts w:ascii="Tahoma" w:hAnsi="Tahoma" w:cs="Tahoma"/>
          <w:sz w:val="22"/>
          <w:szCs w:val="22"/>
        </w:rPr>
      </w:pPr>
      <w:r w:rsidRPr="00690E35">
        <w:rPr>
          <w:rFonts w:ascii="Tahoma" w:hAnsi="Tahoma" w:cs="Tahoma"/>
          <w:sz w:val="22"/>
          <w:szCs w:val="22"/>
        </w:rPr>
        <w:t>ПРЕДСЕДАТЕЛ НА КОМИСИЯ</w:t>
      </w:r>
      <w:r>
        <w:rPr>
          <w:rFonts w:ascii="Tahoma" w:hAnsi="Tahoma" w:cs="Tahoma"/>
          <w:sz w:val="22"/>
          <w:szCs w:val="22"/>
        </w:rPr>
        <w:t>ТА</w:t>
      </w:r>
    </w:p>
    <w:p w:rsidR="00863497" w:rsidRPr="00690E35" w:rsidRDefault="00863497" w:rsidP="00863497">
      <w:pPr>
        <w:ind w:firstLine="5040"/>
        <w:jc w:val="both"/>
        <w:rPr>
          <w:rFonts w:ascii="Tahoma" w:hAnsi="Tahoma" w:cs="Tahoma"/>
          <w:sz w:val="22"/>
          <w:szCs w:val="22"/>
        </w:rPr>
      </w:pPr>
      <w:r w:rsidRPr="00690E35">
        <w:rPr>
          <w:rFonts w:ascii="Tahoma" w:hAnsi="Tahoma" w:cs="Tahoma"/>
          <w:sz w:val="22"/>
          <w:szCs w:val="22"/>
        </w:rPr>
        <w:t>ЗА ЕНЕРГИЙНО И ВОДНО</w:t>
      </w:r>
    </w:p>
    <w:p w:rsidR="00863497" w:rsidRPr="00690E35" w:rsidRDefault="00863497" w:rsidP="00863497">
      <w:pPr>
        <w:ind w:firstLine="5040"/>
        <w:jc w:val="both"/>
        <w:rPr>
          <w:rFonts w:ascii="Tahoma" w:hAnsi="Tahoma" w:cs="Tahoma"/>
          <w:sz w:val="22"/>
          <w:szCs w:val="22"/>
        </w:rPr>
      </w:pPr>
      <w:r w:rsidRPr="00690E35">
        <w:rPr>
          <w:rFonts w:ascii="Tahoma" w:hAnsi="Tahoma" w:cs="Tahoma"/>
          <w:sz w:val="22"/>
          <w:szCs w:val="22"/>
        </w:rPr>
        <w:t>РЕГУЛИРАНЕ</w:t>
      </w:r>
    </w:p>
    <w:p w:rsidR="005C49EA" w:rsidRPr="006E4649" w:rsidRDefault="005C49EA" w:rsidP="006E4649">
      <w:pPr>
        <w:ind w:firstLine="5040"/>
        <w:jc w:val="both"/>
      </w:pPr>
    </w:p>
    <w:p w:rsidR="005C49EA" w:rsidRPr="006E4649" w:rsidRDefault="005C49EA" w:rsidP="006E4649">
      <w:pPr>
        <w:ind w:firstLine="5040"/>
        <w:jc w:val="both"/>
      </w:pPr>
      <w:r w:rsidRPr="006E4649">
        <w:t>гр. С о ф и я 1000</w:t>
      </w:r>
    </w:p>
    <w:p w:rsidR="005C49EA" w:rsidRPr="006E4649" w:rsidRDefault="005C49EA" w:rsidP="006E4649">
      <w:pPr>
        <w:ind w:firstLine="5040"/>
        <w:jc w:val="both"/>
      </w:pPr>
      <w:r w:rsidRPr="006E4649">
        <w:t>бул. “Княз Дондуков” № 8 -10</w:t>
      </w:r>
    </w:p>
    <w:p w:rsidR="005C49EA" w:rsidRPr="006E4649" w:rsidRDefault="005C49EA" w:rsidP="006E4649">
      <w:pPr>
        <w:ind w:firstLine="5040"/>
        <w:jc w:val="both"/>
      </w:pPr>
      <w:r w:rsidRPr="006E4649">
        <w:t>тел. 02/ 935 96 13</w:t>
      </w:r>
    </w:p>
    <w:p w:rsidR="005C49EA" w:rsidRPr="006E4649" w:rsidRDefault="005C49EA" w:rsidP="006E4649">
      <w:pPr>
        <w:ind w:firstLine="5040"/>
        <w:jc w:val="both"/>
      </w:pPr>
      <w:r w:rsidRPr="006E4649">
        <w:t xml:space="preserve">факс: 02/ 988 87 82  </w:t>
      </w:r>
    </w:p>
    <w:p w:rsidR="005C49EA" w:rsidRDefault="005C49EA" w:rsidP="006E4649">
      <w:pPr>
        <w:jc w:val="both"/>
        <w:rPr>
          <w:b/>
        </w:rPr>
      </w:pPr>
    </w:p>
    <w:p w:rsidR="006E4649" w:rsidRPr="006E4649" w:rsidRDefault="006E4649" w:rsidP="006E4649">
      <w:pPr>
        <w:jc w:val="both"/>
        <w:rPr>
          <w:b/>
        </w:rPr>
      </w:pPr>
    </w:p>
    <w:p w:rsidR="00AA32D2" w:rsidRPr="006E4649" w:rsidRDefault="00AA32D2" w:rsidP="00AA32D2">
      <w:pPr>
        <w:jc w:val="center"/>
        <w:rPr>
          <w:b/>
          <w:bCs/>
          <w:u w:val="single"/>
        </w:rPr>
      </w:pPr>
      <w:r w:rsidRPr="006E4649">
        <w:rPr>
          <w:b/>
          <w:bCs/>
          <w:u w:val="single"/>
        </w:rPr>
        <w:t>НА ВАШ № Е-14-0</w:t>
      </w:r>
      <w:r w:rsidRPr="006E4649">
        <w:rPr>
          <w:b/>
          <w:bCs/>
          <w:u w:val="single"/>
          <w:lang w:val="en-US"/>
        </w:rPr>
        <w:t>0</w:t>
      </w:r>
      <w:r w:rsidRPr="006E4649">
        <w:rPr>
          <w:b/>
          <w:bCs/>
          <w:u w:val="single"/>
        </w:rPr>
        <w:t>-</w:t>
      </w:r>
      <w:r w:rsidR="00863497">
        <w:rPr>
          <w:b/>
          <w:bCs/>
          <w:u w:val="single"/>
        </w:rPr>
        <w:t>5</w:t>
      </w:r>
      <w:r w:rsidRPr="006E4649">
        <w:rPr>
          <w:b/>
          <w:bCs/>
          <w:u w:val="single"/>
        </w:rPr>
        <w:t>/</w:t>
      </w:r>
      <w:r w:rsidR="00863497">
        <w:rPr>
          <w:b/>
          <w:bCs/>
          <w:u w:val="single"/>
        </w:rPr>
        <w:t>11</w:t>
      </w:r>
      <w:r w:rsidRPr="006E4649">
        <w:rPr>
          <w:b/>
          <w:bCs/>
          <w:u w:val="single"/>
        </w:rPr>
        <w:t>.0</w:t>
      </w:r>
      <w:r w:rsidR="00863497">
        <w:rPr>
          <w:b/>
          <w:bCs/>
          <w:u w:val="single"/>
        </w:rPr>
        <w:t>3</w:t>
      </w:r>
      <w:r w:rsidRPr="006E4649">
        <w:rPr>
          <w:b/>
          <w:bCs/>
          <w:u w:val="single"/>
        </w:rPr>
        <w:t>.201</w:t>
      </w:r>
      <w:r w:rsidR="00863497">
        <w:rPr>
          <w:b/>
          <w:bCs/>
          <w:u w:val="single"/>
        </w:rPr>
        <w:t>5</w:t>
      </w:r>
      <w:r>
        <w:rPr>
          <w:b/>
          <w:bCs/>
          <w:u w:val="single"/>
        </w:rPr>
        <w:t xml:space="preserve"> г</w:t>
      </w:r>
      <w:r w:rsidRPr="006E4649">
        <w:rPr>
          <w:b/>
          <w:bCs/>
          <w:u w:val="single"/>
        </w:rPr>
        <w:t>.</w:t>
      </w:r>
    </w:p>
    <w:p w:rsidR="006E4649" w:rsidRDefault="006E4649" w:rsidP="006E4649">
      <w:pPr>
        <w:jc w:val="both"/>
        <w:rPr>
          <w:b/>
          <w:bCs/>
          <w:u w:val="single"/>
        </w:rPr>
      </w:pPr>
    </w:p>
    <w:p w:rsidR="006E4649" w:rsidRPr="006E4649" w:rsidRDefault="006E4649" w:rsidP="006E4649">
      <w:pPr>
        <w:jc w:val="both"/>
        <w:rPr>
          <w:b/>
          <w:bCs/>
          <w:u w:val="single"/>
        </w:rPr>
      </w:pPr>
    </w:p>
    <w:p w:rsidR="006E4649" w:rsidRPr="006E4649" w:rsidRDefault="006E4649" w:rsidP="006E4649">
      <w:pPr>
        <w:pStyle w:val="BodyText0"/>
        <w:spacing w:line="360" w:lineRule="auto"/>
        <w:ind w:firstLine="720"/>
        <w:jc w:val="both"/>
      </w:pPr>
      <w:r w:rsidRPr="00F25487">
        <w:rPr>
          <w:rFonts w:ascii="Tahoma" w:hAnsi="Tahoma" w:cs="Tahoma"/>
        </w:rPr>
        <w:t>Уважаем</w:t>
      </w:r>
      <w:r w:rsidR="00863497" w:rsidRPr="00F25487">
        <w:rPr>
          <w:rFonts w:ascii="Tahoma" w:hAnsi="Tahoma" w:cs="Tahoma"/>
        </w:rPr>
        <w:t>а</w:t>
      </w:r>
      <w:r w:rsidRPr="00F25487">
        <w:rPr>
          <w:rFonts w:ascii="Tahoma" w:hAnsi="Tahoma" w:cs="Tahoma"/>
        </w:rPr>
        <w:t xml:space="preserve"> Госпо</w:t>
      </w:r>
      <w:r w:rsidR="00863497" w:rsidRPr="00F25487">
        <w:rPr>
          <w:rFonts w:ascii="Tahoma" w:hAnsi="Tahoma" w:cs="Tahoma"/>
        </w:rPr>
        <w:t>жо Тодорова</w:t>
      </w:r>
      <w:r w:rsidRPr="006E4649">
        <w:t>,</w:t>
      </w:r>
    </w:p>
    <w:p w:rsidR="00273C46" w:rsidRPr="002C3A2C" w:rsidRDefault="00273C46" w:rsidP="00273C46">
      <w:pPr>
        <w:pStyle w:val="BodyText0"/>
        <w:ind w:firstLine="720"/>
        <w:rPr>
          <w:rFonts w:ascii="Tahoma" w:hAnsi="Tahoma" w:cs="Tahoma"/>
        </w:rPr>
      </w:pPr>
      <w:r w:rsidRPr="002C3A2C">
        <w:rPr>
          <w:rFonts w:ascii="Tahoma" w:hAnsi="Tahoma" w:cs="Tahoma"/>
        </w:rPr>
        <w:t>Приложено предоставяме Ви пакет документи относно регулаторен преглед на цени на електрическа и топлинна енергия, както следва :</w:t>
      </w:r>
    </w:p>
    <w:p w:rsidR="00273C46" w:rsidRPr="002C3A2C" w:rsidRDefault="00273C46" w:rsidP="00273C46">
      <w:pPr>
        <w:pStyle w:val="BodyText0"/>
        <w:ind w:firstLine="720"/>
        <w:rPr>
          <w:rFonts w:ascii="Tahoma" w:hAnsi="Tahoma" w:cs="Tahoma"/>
        </w:rPr>
      </w:pPr>
    </w:p>
    <w:p w:rsidR="00273C46" w:rsidRPr="002C3A2C" w:rsidRDefault="00273C46" w:rsidP="00273C46">
      <w:pPr>
        <w:keepLines/>
        <w:ind w:firstLine="709"/>
        <w:rPr>
          <w:rFonts w:ascii="Tahoma" w:hAnsi="Tahoma" w:cs="Tahoma"/>
          <w:lang w:val="ru-RU"/>
        </w:rPr>
      </w:pPr>
      <w:r w:rsidRPr="002C3A2C">
        <w:rPr>
          <w:rFonts w:ascii="Tahoma" w:hAnsi="Tahoma" w:cs="Tahoma"/>
          <w:lang w:val="ru-RU"/>
        </w:rPr>
        <w:t xml:space="preserve">1.Заявление за </w:t>
      </w:r>
      <w:proofErr w:type="spellStart"/>
      <w:r w:rsidRPr="002C3A2C">
        <w:rPr>
          <w:rFonts w:ascii="Tahoma" w:hAnsi="Tahoma" w:cs="Tahoma"/>
          <w:lang w:val="ru-RU"/>
        </w:rPr>
        <w:t>утвърждаване</w:t>
      </w:r>
      <w:proofErr w:type="spellEnd"/>
      <w:r w:rsidRPr="002C3A2C">
        <w:rPr>
          <w:rFonts w:ascii="Tahoma" w:hAnsi="Tahoma" w:cs="Tahoma"/>
          <w:lang w:val="ru-RU"/>
        </w:rPr>
        <w:t xml:space="preserve"> на цени по </w:t>
      </w:r>
      <w:proofErr w:type="spellStart"/>
      <w:r w:rsidRPr="002C3A2C">
        <w:rPr>
          <w:rFonts w:ascii="Tahoma" w:hAnsi="Tahoma" w:cs="Tahoma"/>
          <w:lang w:val="ru-RU"/>
        </w:rPr>
        <w:t>енергии</w:t>
      </w:r>
      <w:proofErr w:type="spellEnd"/>
      <w:r w:rsidRPr="002C3A2C">
        <w:rPr>
          <w:rFonts w:ascii="Tahoma" w:hAnsi="Tahoma" w:cs="Tahoma"/>
          <w:lang w:val="ru-RU"/>
        </w:rPr>
        <w:t xml:space="preserve">, </w:t>
      </w:r>
      <w:proofErr w:type="spellStart"/>
      <w:r w:rsidRPr="002C3A2C">
        <w:rPr>
          <w:rFonts w:ascii="Tahoma" w:hAnsi="Tahoma" w:cs="Tahoma"/>
          <w:lang w:val="ru-RU"/>
        </w:rPr>
        <w:t>топлофикационна</w:t>
      </w:r>
      <w:proofErr w:type="spellEnd"/>
      <w:r w:rsidRPr="002C3A2C">
        <w:rPr>
          <w:rFonts w:ascii="Tahoma" w:hAnsi="Tahoma" w:cs="Tahoma"/>
          <w:lang w:val="ru-RU"/>
        </w:rPr>
        <w:t xml:space="preserve"> </w:t>
      </w:r>
      <w:proofErr w:type="gramStart"/>
      <w:r w:rsidRPr="002C3A2C">
        <w:rPr>
          <w:rFonts w:ascii="Tahoma" w:hAnsi="Tahoma" w:cs="Tahoma"/>
          <w:lang w:val="ru-RU"/>
        </w:rPr>
        <w:t>част</w:t>
      </w:r>
      <w:proofErr w:type="gramEnd"/>
      <w:r w:rsidRPr="002C3A2C">
        <w:rPr>
          <w:rFonts w:ascii="Tahoma" w:hAnsi="Tahoma" w:cs="Tahoma"/>
          <w:lang w:val="ru-RU"/>
        </w:rPr>
        <w:t>.</w:t>
      </w:r>
    </w:p>
    <w:p w:rsidR="00273C46" w:rsidRPr="002C3A2C" w:rsidRDefault="00273C46" w:rsidP="00273C46">
      <w:pPr>
        <w:keepLines/>
        <w:ind w:firstLine="709"/>
        <w:rPr>
          <w:rFonts w:ascii="Tahoma" w:hAnsi="Tahoma" w:cs="Tahoma"/>
          <w:lang w:val="ru-RU"/>
        </w:rPr>
      </w:pPr>
    </w:p>
    <w:p w:rsidR="00273C46" w:rsidRPr="00291791" w:rsidRDefault="00273C46" w:rsidP="00273C46">
      <w:pPr>
        <w:ind w:firstLine="709"/>
        <w:jc w:val="both"/>
        <w:rPr>
          <w:rFonts w:ascii="Tahoma" w:hAnsi="Tahoma" w:cs="Tahoma"/>
          <w:lang w:val="en-US"/>
        </w:rPr>
      </w:pPr>
      <w:r w:rsidRPr="002C3A2C">
        <w:rPr>
          <w:rFonts w:ascii="Tahoma" w:hAnsi="Tahoma" w:cs="Tahoma"/>
          <w:lang w:val="ru-RU"/>
        </w:rPr>
        <w:t xml:space="preserve">2.Обосновка на </w:t>
      </w:r>
      <w:proofErr w:type="spellStart"/>
      <w:r w:rsidRPr="002C3A2C">
        <w:rPr>
          <w:rFonts w:ascii="Tahoma" w:hAnsi="Tahoma" w:cs="Tahoma"/>
          <w:lang w:val="ru-RU"/>
        </w:rPr>
        <w:t>предложението</w:t>
      </w:r>
      <w:proofErr w:type="spellEnd"/>
      <w:r w:rsidRPr="002C3A2C">
        <w:rPr>
          <w:rFonts w:ascii="Tahoma" w:hAnsi="Tahoma" w:cs="Tahoma"/>
          <w:lang w:val="ru-RU"/>
        </w:rPr>
        <w:t xml:space="preserve"> за изменение на цени  по </w:t>
      </w:r>
      <w:proofErr w:type="spellStart"/>
      <w:r w:rsidRPr="002C3A2C">
        <w:rPr>
          <w:rFonts w:ascii="Tahoma" w:hAnsi="Tahoma" w:cs="Tahoma"/>
          <w:lang w:val="ru-RU"/>
        </w:rPr>
        <w:t>енергии</w:t>
      </w:r>
      <w:proofErr w:type="spellEnd"/>
      <w:r w:rsidRPr="002C3A2C">
        <w:rPr>
          <w:rFonts w:ascii="Tahoma" w:hAnsi="Tahoma" w:cs="Tahoma"/>
          <w:lang w:val="ru-RU"/>
        </w:rPr>
        <w:t xml:space="preserve">, </w:t>
      </w:r>
      <w:proofErr w:type="spellStart"/>
      <w:r w:rsidRPr="002C3A2C">
        <w:rPr>
          <w:rFonts w:ascii="Tahoma" w:hAnsi="Tahoma" w:cs="Tahoma"/>
          <w:lang w:val="ru-RU"/>
        </w:rPr>
        <w:t>топлофикационна</w:t>
      </w:r>
      <w:proofErr w:type="spellEnd"/>
      <w:r w:rsidRPr="002C3A2C">
        <w:rPr>
          <w:rFonts w:ascii="Tahoma" w:hAnsi="Tahoma" w:cs="Tahoma"/>
          <w:lang w:val="ru-RU"/>
        </w:rPr>
        <w:t xml:space="preserve"> </w:t>
      </w:r>
      <w:proofErr w:type="gramStart"/>
      <w:r w:rsidRPr="002C3A2C">
        <w:rPr>
          <w:rFonts w:ascii="Tahoma" w:hAnsi="Tahoma" w:cs="Tahoma"/>
          <w:lang w:val="ru-RU"/>
        </w:rPr>
        <w:t>част</w:t>
      </w:r>
      <w:proofErr w:type="gramEnd"/>
      <w:r w:rsidRPr="002C3A2C">
        <w:rPr>
          <w:rFonts w:ascii="Tahoma" w:hAnsi="Tahoma" w:cs="Tahoma"/>
          <w:lang w:val="ru-RU"/>
        </w:rPr>
        <w:t>.</w:t>
      </w:r>
    </w:p>
    <w:p w:rsidR="00273C46" w:rsidRPr="002C3A2C" w:rsidRDefault="00273C46" w:rsidP="00273C46">
      <w:pPr>
        <w:ind w:firstLine="709"/>
        <w:jc w:val="both"/>
        <w:rPr>
          <w:rFonts w:ascii="Tahoma" w:hAnsi="Tahoma" w:cs="Tahoma"/>
          <w:lang w:val="ru-RU"/>
        </w:rPr>
      </w:pPr>
    </w:p>
    <w:p w:rsidR="00273C46" w:rsidRPr="002C3A2C" w:rsidRDefault="00273C46" w:rsidP="00273C46">
      <w:pPr>
        <w:ind w:firstLine="709"/>
        <w:jc w:val="both"/>
        <w:rPr>
          <w:rFonts w:ascii="Tahoma" w:hAnsi="Tahoma" w:cs="Tahoma"/>
          <w:bCs/>
          <w:lang w:val="ru-RU"/>
        </w:rPr>
      </w:pPr>
      <w:r w:rsidRPr="002C3A2C">
        <w:rPr>
          <w:rFonts w:ascii="Tahoma" w:hAnsi="Tahoma" w:cs="Tahoma"/>
          <w:bCs/>
          <w:lang w:val="ru-RU"/>
        </w:rPr>
        <w:t xml:space="preserve">3.Доказателства за </w:t>
      </w:r>
      <w:proofErr w:type="spellStart"/>
      <w:r w:rsidRPr="002C3A2C">
        <w:rPr>
          <w:rFonts w:ascii="Tahoma" w:hAnsi="Tahoma" w:cs="Tahoma"/>
          <w:bCs/>
          <w:lang w:val="ru-RU"/>
        </w:rPr>
        <w:t>изпълнение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 на </w:t>
      </w:r>
      <w:proofErr w:type="spellStart"/>
      <w:r w:rsidRPr="002C3A2C">
        <w:rPr>
          <w:rFonts w:ascii="Tahoma" w:hAnsi="Tahoma" w:cs="Tahoma"/>
          <w:bCs/>
          <w:lang w:val="ru-RU"/>
        </w:rPr>
        <w:t>изискванията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 на </w:t>
      </w:r>
      <w:proofErr w:type="spellStart"/>
      <w:r w:rsidRPr="002C3A2C">
        <w:rPr>
          <w:rFonts w:ascii="Tahoma" w:hAnsi="Tahoma" w:cs="Tahoma"/>
          <w:bCs/>
          <w:lang w:val="ru-RU"/>
        </w:rPr>
        <w:t>чл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 . 36 а, </w:t>
      </w:r>
      <w:proofErr w:type="gramStart"/>
      <w:r w:rsidRPr="002C3A2C">
        <w:rPr>
          <w:rFonts w:ascii="Tahoma" w:hAnsi="Tahoma" w:cs="Tahoma"/>
          <w:bCs/>
          <w:lang w:val="ru-RU"/>
        </w:rPr>
        <w:t>ал</w:t>
      </w:r>
      <w:proofErr w:type="gramEnd"/>
      <w:r w:rsidRPr="002C3A2C">
        <w:rPr>
          <w:rFonts w:ascii="Tahoma" w:hAnsi="Tahoma" w:cs="Tahoma"/>
          <w:bCs/>
          <w:lang w:val="ru-RU"/>
        </w:rPr>
        <w:t xml:space="preserve">. 1 от ЗЕ за          </w:t>
      </w:r>
      <w:proofErr w:type="spellStart"/>
      <w:r w:rsidRPr="002C3A2C">
        <w:rPr>
          <w:rFonts w:ascii="Tahoma" w:hAnsi="Tahoma" w:cs="Tahoma"/>
          <w:bCs/>
          <w:lang w:val="ru-RU"/>
        </w:rPr>
        <w:t>оповестяване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 на </w:t>
      </w:r>
      <w:proofErr w:type="spellStart"/>
      <w:r w:rsidRPr="002C3A2C">
        <w:rPr>
          <w:rFonts w:ascii="Tahoma" w:hAnsi="Tahoma" w:cs="Tahoma"/>
          <w:bCs/>
          <w:lang w:val="ru-RU"/>
        </w:rPr>
        <w:t>предложените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 цени в </w:t>
      </w:r>
      <w:proofErr w:type="spellStart"/>
      <w:r w:rsidRPr="002C3A2C">
        <w:rPr>
          <w:rFonts w:ascii="Tahoma" w:hAnsi="Tahoma" w:cs="Tahoma"/>
          <w:bCs/>
          <w:lang w:val="ru-RU"/>
        </w:rPr>
        <w:t>средствата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 за </w:t>
      </w:r>
      <w:proofErr w:type="spellStart"/>
      <w:r w:rsidRPr="002C3A2C">
        <w:rPr>
          <w:rFonts w:ascii="Tahoma" w:hAnsi="Tahoma" w:cs="Tahoma"/>
          <w:bCs/>
          <w:lang w:val="ru-RU"/>
        </w:rPr>
        <w:t>масова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 информация.</w:t>
      </w:r>
    </w:p>
    <w:p w:rsidR="00273C46" w:rsidRPr="002C3A2C" w:rsidRDefault="00273C46" w:rsidP="00273C46">
      <w:pPr>
        <w:ind w:firstLine="709"/>
        <w:jc w:val="both"/>
        <w:rPr>
          <w:rFonts w:ascii="Tahoma" w:hAnsi="Tahoma" w:cs="Tahoma"/>
          <w:bCs/>
          <w:lang w:val="ru-RU"/>
        </w:rPr>
      </w:pPr>
    </w:p>
    <w:p w:rsidR="00273C46" w:rsidRPr="002C3A2C" w:rsidRDefault="00273C46" w:rsidP="00273C46">
      <w:pPr>
        <w:ind w:firstLine="709"/>
        <w:jc w:val="both"/>
        <w:rPr>
          <w:rFonts w:ascii="Tahoma" w:hAnsi="Tahoma" w:cs="Tahoma"/>
          <w:bCs/>
          <w:lang w:val="ru-RU"/>
        </w:rPr>
      </w:pPr>
      <w:r w:rsidRPr="002C3A2C">
        <w:rPr>
          <w:rFonts w:ascii="Tahoma" w:hAnsi="Tahoma" w:cs="Tahoma"/>
          <w:bCs/>
          <w:lang w:val="ru-RU"/>
        </w:rPr>
        <w:t xml:space="preserve">4.Документ за </w:t>
      </w:r>
      <w:proofErr w:type="spellStart"/>
      <w:r w:rsidRPr="002C3A2C">
        <w:rPr>
          <w:rFonts w:ascii="Tahoma" w:hAnsi="Tahoma" w:cs="Tahoma"/>
          <w:bCs/>
          <w:lang w:val="ru-RU"/>
        </w:rPr>
        <w:t>платена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 такса за </w:t>
      </w:r>
      <w:proofErr w:type="spellStart"/>
      <w:r w:rsidRPr="002C3A2C">
        <w:rPr>
          <w:rFonts w:ascii="Tahoma" w:hAnsi="Tahoma" w:cs="Tahoma"/>
          <w:bCs/>
          <w:lang w:val="ru-RU"/>
        </w:rPr>
        <w:t>разглеждане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 на </w:t>
      </w:r>
      <w:proofErr w:type="spellStart"/>
      <w:r w:rsidRPr="002C3A2C">
        <w:rPr>
          <w:rFonts w:ascii="Tahoma" w:hAnsi="Tahoma" w:cs="Tahoma"/>
          <w:bCs/>
          <w:lang w:val="ru-RU"/>
        </w:rPr>
        <w:t>заявлението</w:t>
      </w:r>
      <w:proofErr w:type="spellEnd"/>
      <w:r w:rsidRPr="002C3A2C">
        <w:rPr>
          <w:rFonts w:ascii="Tahoma" w:hAnsi="Tahoma" w:cs="Tahoma"/>
          <w:bCs/>
          <w:lang w:val="ru-RU"/>
        </w:rPr>
        <w:t>.</w:t>
      </w:r>
    </w:p>
    <w:p w:rsidR="00273C46" w:rsidRPr="002C3A2C" w:rsidRDefault="00273C46" w:rsidP="00273C46">
      <w:pPr>
        <w:ind w:firstLine="709"/>
        <w:jc w:val="both"/>
        <w:rPr>
          <w:rFonts w:ascii="Tahoma" w:hAnsi="Tahoma" w:cs="Tahoma"/>
          <w:b/>
          <w:bCs/>
          <w:lang w:val="ru-RU"/>
        </w:rPr>
      </w:pPr>
    </w:p>
    <w:p w:rsidR="00273C46" w:rsidRPr="00A704CF" w:rsidRDefault="00273C46" w:rsidP="00273C46">
      <w:pPr>
        <w:ind w:firstLine="709"/>
        <w:jc w:val="both"/>
        <w:rPr>
          <w:rFonts w:ascii="Tahoma" w:hAnsi="Tahoma" w:cs="Tahoma"/>
          <w:bCs/>
          <w:lang w:val="ru-RU"/>
        </w:rPr>
      </w:pPr>
      <w:r w:rsidRPr="002C3A2C">
        <w:rPr>
          <w:rFonts w:ascii="Tahoma" w:hAnsi="Tahoma" w:cs="Tahoma"/>
          <w:bCs/>
          <w:lang w:val="ru-RU"/>
        </w:rPr>
        <w:t>5.</w:t>
      </w:r>
      <w:r w:rsidRPr="00A704CF">
        <w:rPr>
          <w:rFonts w:ascii="Tahoma" w:hAnsi="Tahoma" w:cs="Tahoma"/>
          <w:bCs/>
          <w:lang w:val="ru-RU"/>
        </w:rPr>
        <w:t xml:space="preserve">Отчетна и </w:t>
      </w:r>
      <w:proofErr w:type="spellStart"/>
      <w:r w:rsidRPr="00A704CF">
        <w:rPr>
          <w:rFonts w:ascii="Tahoma" w:hAnsi="Tahoma" w:cs="Tahoma"/>
          <w:bCs/>
          <w:lang w:val="ru-RU"/>
        </w:rPr>
        <w:t>прогнозна</w:t>
      </w:r>
      <w:proofErr w:type="spellEnd"/>
      <w:r w:rsidRPr="00A704CF">
        <w:rPr>
          <w:rFonts w:ascii="Tahoma" w:hAnsi="Tahoma" w:cs="Tahoma"/>
          <w:bCs/>
          <w:lang w:val="ru-RU"/>
        </w:rPr>
        <w:t xml:space="preserve"> информация за </w:t>
      </w:r>
      <w:proofErr w:type="spellStart"/>
      <w:r w:rsidRPr="00A704CF">
        <w:rPr>
          <w:rFonts w:ascii="Tahoma" w:hAnsi="Tahoma" w:cs="Tahoma"/>
          <w:bCs/>
          <w:lang w:val="ru-RU"/>
        </w:rPr>
        <w:t>образуване</w:t>
      </w:r>
      <w:proofErr w:type="spellEnd"/>
      <w:r w:rsidRPr="00A704CF">
        <w:rPr>
          <w:rFonts w:ascii="Tahoma" w:hAnsi="Tahoma" w:cs="Tahoma"/>
          <w:bCs/>
          <w:lang w:val="ru-RU"/>
        </w:rPr>
        <w:t xml:space="preserve"> цените на </w:t>
      </w:r>
      <w:proofErr w:type="spellStart"/>
      <w:r w:rsidRPr="00A704CF">
        <w:rPr>
          <w:rFonts w:ascii="Tahoma" w:hAnsi="Tahoma" w:cs="Tahoma"/>
          <w:bCs/>
          <w:lang w:val="ru-RU"/>
        </w:rPr>
        <w:t>топлинната</w:t>
      </w:r>
      <w:proofErr w:type="spellEnd"/>
      <w:r w:rsidRPr="00A704CF">
        <w:rPr>
          <w:rFonts w:ascii="Tahoma" w:hAnsi="Tahoma" w:cs="Tahoma"/>
          <w:bCs/>
          <w:lang w:val="ru-RU"/>
        </w:rPr>
        <w:t xml:space="preserve"> и на </w:t>
      </w:r>
      <w:proofErr w:type="spellStart"/>
      <w:r w:rsidRPr="00A704CF">
        <w:rPr>
          <w:rFonts w:ascii="Tahoma" w:hAnsi="Tahoma" w:cs="Tahoma"/>
          <w:bCs/>
          <w:lang w:val="ru-RU"/>
        </w:rPr>
        <w:t>електрическата</w:t>
      </w:r>
      <w:proofErr w:type="spellEnd"/>
      <w:r w:rsidRPr="00A704CF">
        <w:rPr>
          <w:rFonts w:ascii="Tahoma" w:hAnsi="Tahoma" w:cs="Tahoma"/>
          <w:bCs/>
          <w:lang w:val="ru-RU"/>
        </w:rPr>
        <w:t xml:space="preserve"> </w:t>
      </w:r>
      <w:proofErr w:type="spellStart"/>
      <w:r w:rsidRPr="00A704CF">
        <w:rPr>
          <w:rFonts w:ascii="Tahoma" w:hAnsi="Tahoma" w:cs="Tahoma"/>
          <w:bCs/>
          <w:lang w:val="ru-RU"/>
        </w:rPr>
        <w:t>енергия</w:t>
      </w:r>
      <w:proofErr w:type="spellEnd"/>
      <w:r w:rsidRPr="00A704CF">
        <w:rPr>
          <w:rFonts w:ascii="Tahoma" w:hAnsi="Tahoma" w:cs="Tahoma"/>
          <w:bCs/>
          <w:lang w:val="ru-RU"/>
        </w:rPr>
        <w:t xml:space="preserve">, </w:t>
      </w:r>
      <w:proofErr w:type="spellStart"/>
      <w:r w:rsidRPr="00A704CF">
        <w:rPr>
          <w:rFonts w:ascii="Tahoma" w:hAnsi="Tahoma" w:cs="Tahoma"/>
          <w:bCs/>
          <w:lang w:val="ru-RU"/>
        </w:rPr>
        <w:t>съгласно</w:t>
      </w:r>
      <w:proofErr w:type="spellEnd"/>
      <w:r w:rsidRPr="00A704CF">
        <w:rPr>
          <w:rFonts w:ascii="Tahoma" w:hAnsi="Tahoma" w:cs="Tahoma"/>
          <w:bCs/>
          <w:lang w:val="ru-RU"/>
        </w:rPr>
        <w:t xml:space="preserve"> Справки от № 1 до № 9.</w:t>
      </w:r>
    </w:p>
    <w:p w:rsidR="00273C46" w:rsidRPr="00BE3984" w:rsidRDefault="00273C46" w:rsidP="00273C46">
      <w:pPr>
        <w:ind w:firstLine="709"/>
        <w:jc w:val="both"/>
        <w:rPr>
          <w:rFonts w:ascii="Tahoma" w:hAnsi="Tahoma" w:cs="Tahoma"/>
          <w:bCs/>
          <w:color w:val="FF0000"/>
          <w:lang w:val="ru-RU"/>
        </w:rPr>
      </w:pPr>
    </w:p>
    <w:p w:rsidR="00273C46" w:rsidRPr="00BE3984" w:rsidRDefault="00273C46" w:rsidP="00273C46">
      <w:pPr>
        <w:ind w:firstLine="709"/>
        <w:jc w:val="both"/>
        <w:rPr>
          <w:rFonts w:ascii="Tahoma" w:hAnsi="Tahoma" w:cs="Tahoma"/>
          <w:bCs/>
          <w:lang w:val="ru-RU"/>
        </w:rPr>
      </w:pPr>
      <w:r w:rsidRPr="002C3A2C">
        <w:rPr>
          <w:rFonts w:ascii="Tahoma" w:hAnsi="Tahoma" w:cs="Tahoma"/>
          <w:bCs/>
          <w:lang w:val="ru-RU"/>
        </w:rPr>
        <w:t>6.</w:t>
      </w:r>
      <w:r w:rsidRPr="00BE3984">
        <w:rPr>
          <w:rFonts w:ascii="Tahoma" w:hAnsi="Tahoma" w:cs="Tahoma"/>
          <w:bCs/>
          <w:lang w:val="ru-RU"/>
        </w:rPr>
        <w:t xml:space="preserve">Отчет и анализ на </w:t>
      </w:r>
      <w:proofErr w:type="spellStart"/>
      <w:r w:rsidRPr="00BE3984">
        <w:rPr>
          <w:rFonts w:ascii="Tahoma" w:hAnsi="Tahoma" w:cs="Tahoma"/>
          <w:bCs/>
          <w:lang w:val="ru-RU"/>
        </w:rPr>
        <w:t>изпълнените</w:t>
      </w:r>
      <w:proofErr w:type="spellEnd"/>
      <w:r w:rsidRPr="00BE3984">
        <w:rPr>
          <w:rFonts w:ascii="Tahoma" w:hAnsi="Tahoma" w:cs="Tahoma"/>
          <w:bCs/>
          <w:lang w:val="ru-RU"/>
        </w:rPr>
        <w:t xml:space="preserve"> и </w:t>
      </w:r>
      <w:proofErr w:type="spellStart"/>
      <w:r w:rsidRPr="00BE3984">
        <w:rPr>
          <w:rFonts w:ascii="Tahoma" w:hAnsi="Tahoma" w:cs="Tahoma"/>
          <w:bCs/>
          <w:lang w:val="ru-RU"/>
        </w:rPr>
        <w:t>планирани</w:t>
      </w:r>
      <w:proofErr w:type="spellEnd"/>
      <w:r w:rsidRPr="00BE3984">
        <w:rPr>
          <w:rFonts w:ascii="Tahoma" w:hAnsi="Tahoma" w:cs="Tahoma"/>
          <w:bCs/>
          <w:lang w:val="ru-RU"/>
        </w:rPr>
        <w:t xml:space="preserve"> </w:t>
      </w:r>
      <w:proofErr w:type="spellStart"/>
      <w:r w:rsidRPr="00BE3984">
        <w:rPr>
          <w:rFonts w:ascii="Tahoma" w:hAnsi="Tahoma" w:cs="Tahoma"/>
          <w:bCs/>
          <w:lang w:val="ru-RU"/>
        </w:rPr>
        <w:t>технико-икономически</w:t>
      </w:r>
      <w:proofErr w:type="spellEnd"/>
      <w:r w:rsidRPr="00BE3984">
        <w:rPr>
          <w:rFonts w:ascii="Tahoma" w:hAnsi="Tahoma" w:cs="Tahoma"/>
          <w:bCs/>
          <w:lang w:val="ru-RU"/>
        </w:rPr>
        <w:t xml:space="preserve"> показатели за 201</w:t>
      </w:r>
      <w:r w:rsidRPr="00BE3984">
        <w:rPr>
          <w:rFonts w:ascii="Tahoma" w:hAnsi="Tahoma" w:cs="Tahoma"/>
          <w:bCs/>
          <w:lang w:val="en-US"/>
        </w:rPr>
        <w:t>4</w:t>
      </w:r>
      <w:r w:rsidRPr="00BE3984">
        <w:rPr>
          <w:rFonts w:ascii="Tahoma" w:hAnsi="Tahoma" w:cs="Tahoma"/>
          <w:bCs/>
          <w:lang w:val="ru-RU"/>
        </w:rPr>
        <w:t xml:space="preserve"> г. и за </w:t>
      </w:r>
      <w:proofErr w:type="spellStart"/>
      <w:r w:rsidRPr="00BE3984">
        <w:rPr>
          <w:rFonts w:ascii="Tahoma" w:hAnsi="Tahoma" w:cs="Tahoma"/>
          <w:bCs/>
          <w:lang w:val="ru-RU"/>
        </w:rPr>
        <w:t>ценовия</w:t>
      </w:r>
      <w:proofErr w:type="spellEnd"/>
      <w:r w:rsidRPr="00BE3984">
        <w:rPr>
          <w:rFonts w:ascii="Tahoma" w:hAnsi="Tahoma" w:cs="Tahoma"/>
          <w:bCs/>
          <w:lang w:val="ru-RU"/>
        </w:rPr>
        <w:t xml:space="preserve"> период 01.07.201</w:t>
      </w:r>
      <w:r w:rsidR="00F14D67">
        <w:rPr>
          <w:rFonts w:ascii="Tahoma" w:hAnsi="Tahoma" w:cs="Tahoma"/>
          <w:bCs/>
          <w:lang w:val="ru-RU"/>
        </w:rPr>
        <w:t>5</w:t>
      </w:r>
      <w:r w:rsidRPr="00BE3984">
        <w:rPr>
          <w:rFonts w:ascii="Tahoma" w:hAnsi="Tahoma" w:cs="Tahoma"/>
          <w:bCs/>
          <w:lang w:val="ru-RU"/>
        </w:rPr>
        <w:t xml:space="preserve"> г. – 30.06.201</w:t>
      </w:r>
      <w:r w:rsidR="00F14D67">
        <w:rPr>
          <w:rFonts w:ascii="Tahoma" w:hAnsi="Tahoma" w:cs="Tahoma"/>
          <w:bCs/>
          <w:lang w:val="ru-RU"/>
        </w:rPr>
        <w:t>6</w:t>
      </w:r>
      <w:r w:rsidRPr="00BE3984">
        <w:rPr>
          <w:rFonts w:ascii="Tahoma" w:hAnsi="Tahoma" w:cs="Tahoma"/>
          <w:bCs/>
          <w:lang w:val="ru-RU"/>
        </w:rPr>
        <w:t xml:space="preserve"> г. (Приложение № 3)</w:t>
      </w:r>
    </w:p>
    <w:p w:rsidR="00273C46" w:rsidRPr="00BE3984" w:rsidRDefault="00273C46" w:rsidP="00273C46">
      <w:pPr>
        <w:ind w:firstLine="709"/>
        <w:jc w:val="both"/>
        <w:rPr>
          <w:rFonts w:ascii="Tahoma" w:hAnsi="Tahoma" w:cs="Tahoma"/>
          <w:bCs/>
          <w:lang w:val="ru-RU"/>
        </w:rPr>
      </w:pPr>
    </w:p>
    <w:p w:rsidR="00273C46" w:rsidRDefault="00273C46" w:rsidP="00273C46">
      <w:pPr>
        <w:ind w:firstLine="709"/>
        <w:jc w:val="both"/>
        <w:rPr>
          <w:rFonts w:ascii="Tahoma" w:hAnsi="Tahoma" w:cs="Tahoma"/>
          <w:bCs/>
          <w:lang w:val="ru-RU"/>
        </w:rPr>
      </w:pPr>
      <w:r w:rsidRPr="002C3A2C">
        <w:rPr>
          <w:rFonts w:ascii="Tahoma" w:hAnsi="Tahoma" w:cs="Tahoma"/>
          <w:bCs/>
          <w:lang w:val="ru-RU"/>
        </w:rPr>
        <w:t xml:space="preserve">7.Отчет и анализ на </w:t>
      </w:r>
      <w:proofErr w:type="spellStart"/>
      <w:r w:rsidRPr="002C3A2C">
        <w:rPr>
          <w:rFonts w:ascii="Tahoma" w:hAnsi="Tahoma" w:cs="Tahoma"/>
          <w:bCs/>
          <w:lang w:val="ru-RU"/>
        </w:rPr>
        <w:t>изпълнените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 и </w:t>
      </w:r>
      <w:proofErr w:type="spellStart"/>
      <w:r w:rsidRPr="002C3A2C">
        <w:rPr>
          <w:rFonts w:ascii="Tahoma" w:hAnsi="Tahoma" w:cs="Tahoma"/>
          <w:bCs/>
          <w:lang w:val="ru-RU"/>
        </w:rPr>
        <w:t>планирани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 </w:t>
      </w:r>
      <w:proofErr w:type="spellStart"/>
      <w:r w:rsidRPr="002C3A2C">
        <w:rPr>
          <w:rFonts w:ascii="Tahoma" w:hAnsi="Tahoma" w:cs="Tahoma"/>
          <w:bCs/>
          <w:lang w:val="ru-RU"/>
        </w:rPr>
        <w:t>ремонти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 и </w:t>
      </w:r>
      <w:proofErr w:type="spellStart"/>
      <w:r w:rsidRPr="002C3A2C">
        <w:rPr>
          <w:rFonts w:ascii="Tahoma" w:hAnsi="Tahoma" w:cs="Tahoma"/>
          <w:bCs/>
          <w:lang w:val="ru-RU"/>
        </w:rPr>
        <w:t>инвестиционни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 мероприятия за </w:t>
      </w:r>
      <w:proofErr w:type="spellStart"/>
      <w:r w:rsidRPr="002C3A2C">
        <w:rPr>
          <w:rFonts w:ascii="Tahoma" w:hAnsi="Tahoma" w:cs="Tahoma"/>
          <w:bCs/>
          <w:lang w:val="ru-RU"/>
        </w:rPr>
        <w:t>дейностите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 производство на </w:t>
      </w:r>
      <w:proofErr w:type="spellStart"/>
      <w:r w:rsidRPr="002C3A2C">
        <w:rPr>
          <w:rFonts w:ascii="Tahoma" w:hAnsi="Tahoma" w:cs="Tahoma"/>
          <w:bCs/>
          <w:lang w:val="ru-RU"/>
        </w:rPr>
        <w:t>топлинна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 и </w:t>
      </w:r>
      <w:proofErr w:type="spellStart"/>
      <w:r w:rsidRPr="002C3A2C">
        <w:rPr>
          <w:rFonts w:ascii="Tahoma" w:hAnsi="Tahoma" w:cs="Tahoma"/>
          <w:bCs/>
          <w:lang w:val="ru-RU"/>
        </w:rPr>
        <w:t>електрическа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 </w:t>
      </w:r>
      <w:proofErr w:type="spellStart"/>
      <w:r w:rsidRPr="002C3A2C">
        <w:rPr>
          <w:rFonts w:ascii="Tahoma" w:hAnsi="Tahoma" w:cs="Tahoma"/>
          <w:bCs/>
          <w:lang w:val="ru-RU"/>
        </w:rPr>
        <w:t>енергия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 и </w:t>
      </w:r>
      <w:proofErr w:type="spellStart"/>
      <w:r w:rsidRPr="002C3A2C">
        <w:rPr>
          <w:rFonts w:ascii="Tahoma" w:hAnsi="Tahoma" w:cs="Tahoma"/>
          <w:bCs/>
          <w:lang w:val="ru-RU"/>
        </w:rPr>
        <w:t>пренос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 на </w:t>
      </w:r>
      <w:proofErr w:type="spellStart"/>
      <w:r w:rsidRPr="002C3A2C">
        <w:rPr>
          <w:rFonts w:ascii="Tahoma" w:hAnsi="Tahoma" w:cs="Tahoma"/>
          <w:bCs/>
          <w:lang w:val="ru-RU"/>
        </w:rPr>
        <w:t>топлинна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 </w:t>
      </w:r>
      <w:proofErr w:type="spellStart"/>
      <w:r w:rsidRPr="002C3A2C">
        <w:rPr>
          <w:rFonts w:ascii="Tahoma" w:hAnsi="Tahoma" w:cs="Tahoma"/>
          <w:bCs/>
          <w:lang w:val="ru-RU"/>
        </w:rPr>
        <w:t>енергия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 </w:t>
      </w:r>
      <w:proofErr w:type="gramStart"/>
      <w:r w:rsidRPr="002C3A2C">
        <w:rPr>
          <w:rFonts w:ascii="Tahoma" w:hAnsi="Tahoma" w:cs="Tahoma"/>
          <w:bCs/>
          <w:lang w:val="ru-RU"/>
        </w:rPr>
        <w:t xml:space="preserve">( </w:t>
      </w:r>
      <w:proofErr w:type="gramEnd"/>
      <w:r w:rsidRPr="002C3A2C">
        <w:rPr>
          <w:rFonts w:ascii="Tahoma" w:hAnsi="Tahoma" w:cs="Tahoma"/>
          <w:bCs/>
          <w:lang w:val="ru-RU"/>
        </w:rPr>
        <w:t>Приложение № 3)</w:t>
      </w:r>
    </w:p>
    <w:p w:rsidR="00273C46" w:rsidRPr="002C3A2C" w:rsidRDefault="00273C46" w:rsidP="00273C46">
      <w:pPr>
        <w:ind w:firstLine="709"/>
        <w:jc w:val="both"/>
        <w:rPr>
          <w:rFonts w:ascii="Tahoma" w:hAnsi="Tahoma" w:cs="Tahoma"/>
          <w:bCs/>
          <w:lang w:val="ru-RU"/>
        </w:rPr>
      </w:pPr>
    </w:p>
    <w:p w:rsidR="00273C46" w:rsidRDefault="00273C46" w:rsidP="00273C46">
      <w:pPr>
        <w:ind w:firstLine="709"/>
        <w:jc w:val="both"/>
        <w:rPr>
          <w:rFonts w:ascii="Tahoma" w:hAnsi="Tahoma" w:cs="Tahoma"/>
          <w:bCs/>
          <w:lang w:val="ru-RU"/>
        </w:rPr>
      </w:pPr>
      <w:r w:rsidRPr="002C3A2C">
        <w:rPr>
          <w:rFonts w:ascii="Tahoma" w:hAnsi="Tahoma" w:cs="Tahoma"/>
          <w:bCs/>
          <w:lang w:val="ru-RU"/>
        </w:rPr>
        <w:t xml:space="preserve">8.Цени на </w:t>
      </w:r>
      <w:proofErr w:type="spellStart"/>
      <w:r w:rsidRPr="002C3A2C">
        <w:rPr>
          <w:rFonts w:ascii="Tahoma" w:hAnsi="Tahoma" w:cs="Tahoma"/>
          <w:bCs/>
          <w:lang w:val="ru-RU"/>
        </w:rPr>
        <w:t>горивата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 (Приложение  № 2)</w:t>
      </w:r>
    </w:p>
    <w:p w:rsidR="00273C46" w:rsidRPr="002C3A2C" w:rsidRDefault="00273C46" w:rsidP="00273C46">
      <w:pPr>
        <w:ind w:firstLine="709"/>
        <w:jc w:val="both"/>
        <w:rPr>
          <w:rFonts w:ascii="Tahoma" w:hAnsi="Tahoma" w:cs="Tahoma"/>
          <w:bCs/>
          <w:lang w:val="ru-RU"/>
        </w:rPr>
      </w:pPr>
    </w:p>
    <w:p w:rsidR="00273C46" w:rsidRPr="00DA4480" w:rsidRDefault="00273C46" w:rsidP="00273C46">
      <w:pPr>
        <w:ind w:firstLine="709"/>
        <w:jc w:val="both"/>
        <w:rPr>
          <w:rFonts w:ascii="Tahoma" w:hAnsi="Tahoma" w:cs="Tahoma"/>
          <w:bCs/>
          <w:lang w:val="ru-RU"/>
        </w:rPr>
      </w:pPr>
      <w:r w:rsidRPr="002C3A2C">
        <w:rPr>
          <w:rFonts w:ascii="Tahoma" w:hAnsi="Tahoma" w:cs="Tahoma"/>
          <w:bCs/>
          <w:lang w:val="ru-RU"/>
        </w:rPr>
        <w:lastRenderedPageBreak/>
        <w:t xml:space="preserve">9.Отчетна информация </w:t>
      </w:r>
      <w:proofErr w:type="gramStart"/>
      <w:r w:rsidRPr="002C3A2C">
        <w:rPr>
          <w:rFonts w:ascii="Tahoma" w:hAnsi="Tahoma" w:cs="Tahoma"/>
          <w:bCs/>
          <w:lang w:val="ru-RU"/>
        </w:rPr>
        <w:t>за</w:t>
      </w:r>
      <w:proofErr w:type="gramEnd"/>
      <w:r w:rsidRPr="002C3A2C">
        <w:rPr>
          <w:rFonts w:ascii="Tahoma" w:hAnsi="Tahoma" w:cs="Tahoma"/>
          <w:bCs/>
          <w:lang w:val="ru-RU"/>
        </w:rPr>
        <w:t xml:space="preserve"> приходите от </w:t>
      </w:r>
      <w:proofErr w:type="spellStart"/>
      <w:r w:rsidRPr="002C3A2C">
        <w:rPr>
          <w:rFonts w:ascii="Tahoma" w:hAnsi="Tahoma" w:cs="Tahoma"/>
          <w:bCs/>
          <w:lang w:val="ru-RU"/>
        </w:rPr>
        <w:t>продажба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 на </w:t>
      </w:r>
      <w:proofErr w:type="spellStart"/>
      <w:r w:rsidRPr="002C3A2C">
        <w:rPr>
          <w:rFonts w:ascii="Tahoma" w:hAnsi="Tahoma" w:cs="Tahoma"/>
          <w:bCs/>
          <w:lang w:val="ru-RU"/>
        </w:rPr>
        <w:t>топлинна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 и </w:t>
      </w:r>
      <w:proofErr w:type="spellStart"/>
      <w:r w:rsidRPr="002C3A2C">
        <w:rPr>
          <w:rFonts w:ascii="Tahoma" w:hAnsi="Tahoma" w:cs="Tahoma"/>
          <w:bCs/>
          <w:lang w:val="ru-RU"/>
        </w:rPr>
        <w:t>електрическа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 </w:t>
      </w:r>
      <w:proofErr w:type="spellStart"/>
      <w:r w:rsidRPr="002C3A2C">
        <w:rPr>
          <w:rFonts w:ascii="Tahoma" w:hAnsi="Tahoma" w:cs="Tahoma"/>
          <w:bCs/>
          <w:lang w:val="ru-RU"/>
        </w:rPr>
        <w:t>енергия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 за 201</w:t>
      </w:r>
      <w:r>
        <w:rPr>
          <w:rFonts w:ascii="Tahoma" w:hAnsi="Tahoma" w:cs="Tahoma"/>
          <w:bCs/>
          <w:lang w:val="ru-RU"/>
        </w:rPr>
        <w:t>3</w:t>
      </w:r>
      <w:r w:rsidRPr="002C3A2C">
        <w:rPr>
          <w:rFonts w:ascii="Tahoma" w:hAnsi="Tahoma" w:cs="Tahoma"/>
          <w:bCs/>
          <w:lang w:val="ru-RU"/>
        </w:rPr>
        <w:t xml:space="preserve"> г., 201</w:t>
      </w:r>
      <w:r>
        <w:rPr>
          <w:rFonts w:ascii="Tahoma" w:hAnsi="Tahoma" w:cs="Tahoma"/>
          <w:bCs/>
          <w:lang w:val="ru-RU"/>
        </w:rPr>
        <w:t>4</w:t>
      </w:r>
      <w:r w:rsidRPr="002C3A2C">
        <w:rPr>
          <w:rFonts w:ascii="Tahoma" w:hAnsi="Tahoma" w:cs="Tahoma"/>
          <w:bCs/>
          <w:lang w:val="ru-RU"/>
        </w:rPr>
        <w:t xml:space="preserve"> г. и </w:t>
      </w:r>
      <w:proofErr w:type="spellStart"/>
      <w:r w:rsidRPr="002C3A2C">
        <w:rPr>
          <w:rFonts w:ascii="Tahoma" w:hAnsi="Tahoma" w:cs="Tahoma"/>
          <w:bCs/>
          <w:lang w:val="ru-RU"/>
        </w:rPr>
        <w:t>ценовия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 период </w:t>
      </w:r>
      <w:r w:rsidRPr="00DA4480">
        <w:rPr>
          <w:rFonts w:ascii="Tahoma" w:hAnsi="Tahoma" w:cs="Tahoma"/>
          <w:bCs/>
          <w:lang w:val="ru-RU"/>
        </w:rPr>
        <w:t>01.07.2014 – 3</w:t>
      </w:r>
      <w:r>
        <w:rPr>
          <w:rFonts w:ascii="Tahoma" w:hAnsi="Tahoma" w:cs="Tahoma"/>
          <w:bCs/>
          <w:lang w:val="ru-RU"/>
        </w:rPr>
        <w:t>1</w:t>
      </w:r>
      <w:r w:rsidRPr="00DA4480">
        <w:rPr>
          <w:rFonts w:ascii="Tahoma" w:hAnsi="Tahoma" w:cs="Tahoma"/>
          <w:bCs/>
          <w:lang w:val="ru-RU"/>
        </w:rPr>
        <w:t>.</w:t>
      </w:r>
      <w:r>
        <w:rPr>
          <w:rFonts w:ascii="Tahoma" w:hAnsi="Tahoma" w:cs="Tahoma"/>
          <w:bCs/>
          <w:lang w:val="ru-RU"/>
        </w:rPr>
        <w:t>12</w:t>
      </w:r>
      <w:r w:rsidRPr="00DA4480">
        <w:rPr>
          <w:rFonts w:ascii="Tahoma" w:hAnsi="Tahoma" w:cs="Tahoma"/>
          <w:bCs/>
          <w:lang w:val="ru-RU"/>
        </w:rPr>
        <w:t>.201</w:t>
      </w:r>
      <w:r>
        <w:rPr>
          <w:rFonts w:ascii="Tahoma" w:hAnsi="Tahoma" w:cs="Tahoma"/>
          <w:bCs/>
          <w:lang w:val="ru-RU"/>
        </w:rPr>
        <w:t>4</w:t>
      </w:r>
      <w:r w:rsidRPr="00DA4480">
        <w:rPr>
          <w:rFonts w:ascii="Tahoma" w:hAnsi="Tahoma" w:cs="Tahoma"/>
          <w:bCs/>
          <w:lang w:val="ru-RU"/>
        </w:rPr>
        <w:t xml:space="preserve"> г. (Приложение  № 4)</w:t>
      </w:r>
    </w:p>
    <w:p w:rsidR="00273C46" w:rsidRDefault="00273C46" w:rsidP="00273C46">
      <w:pPr>
        <w:ind w:firstLine="709"/>
        <w:jc w:val="both"/>
        <w:rPr>
          <w:rFonts w:ascii="Tahoma" w:hAnsi="Tahoma" w:cs="Tahoma"/>
          <w:bCs/>
          <w:lang w:val="en-US"/>
        </w:rPr>
      </w:pPr>
      <w:r w:rsidRPr="002C3A2C">
        <w:rPr>
          <w:rFonts w:ascii="Tahoma" w:hAnsi="Tahoma" w:cs="Tahoma"/>
          <w:bCs/>
          <w:lang w:val="ru-RU"/>
        </w:rPr>
        <w:t>10.Одит</w:t>
      </w:r>
      <w:r>
        <w:rPr>
          <w:rFonts w:ascii="Tahoma" w:hAnsi="Tahoma" w:cs="Tahoma"/>
          <w:bCs/>
          <w:lang w:val="ru-RU"/>
        </w:rPr>
        <w:t>иран</w:t>
      </w:r>
      <w:r w:rsidRPr="002C3A2C">
        <w:rPr>
          <w:rFonts w:ascii="Tahoma" w:hAnsi="Tahoma" w:cs="Tahoma"/>
          <w:bCs/>
          <w:lang w:val="ru-RU"/>
        </w:rPr>
        <w:t xml:space="preserve"> </w:t>
      </w:r>
      <w:proofErr w:type="spellStart"/>
      <w:r w:rsidRPr="002C3A2C">
        <w:rPr>
          <w:rFonts w:ascii="Tahoma" w:hAnsi="Tahoma" w:cs="Tahoma"/>
          <w:bCs/>
          <w:lang w:val="ru-RU"/>
        </w:rPr>
        <w:t>годишен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 финансов отчет за 201</w:t>
      </w:r>
      <w:r>
        <w:rPr>
          <w:rFonts w:ascii="Tahoma" w:hAnsi="Tahoma" w:cs="Tahoma"/>
          <w:bCs/>
          <w:lang w:val="ru-RU"/>
        </w:rPr>
        <w:t>4</w:t>
      </w:r>
      <w:r w:rsidRPr="002C3A2C">
        <w:rPr>
          <w:rFonts w:ascii="Tahoma" w:hAnsi="Tahoma" w:cs="Tahoma"/>
          <w:bCs/>
          <w:lang w:val="ru-RU"/>
        </w:rPr>
        <w:t xml:space="preserve"> г., </w:t>
      </w:r>
      <w:proofErr w:type="spellStart"/>
      <w:r w:rsidRPr="002C3A2C">
        <w:rPr>
          <w:rFonts w:ascii="Tahoma" w:hAnsi="Tahoma" w:cs="Tahoma"/>
          <w:bCs/>
          <w:lang w:val="ru-RU"/>
        </w:rPr>
        <w:t>вкл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. приложения </w:t>
      </w:r>
      <w:proofErr w:type="spellStart"/>
      <w:r w:rsidRPr="002C3A2C">
        <w:rPr>
          <w:rFonts w:ascii="Tahoma" w:hAnsi="Tahoma" w:cs="Tahoma"/>
          <w:bCs/>
          <w:lang w:val="ru-RU"/>
        </w:rPr>
        <w:t>към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 него и доклад за </w:t>
      </w:r>
      <w:proofErr w:type="spellStart"/>
      <w:r w:rsidRPr="002C3A2C">
        <w:rPr>
          <w:rFonts w:ascii="Tahoma" w:hAnsi="Tahoma" w:cs="Tahoma"/>
          <w:bCs/>
          <w:lang w:val="ru-RU"/>
        </w:rPr>
        <w:t>дейността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 на </w:t>
      </w:r>
      <w:proofErr w:type="spellStart"/>
      <w:r w:rsidRPr="002C3A2C">
        <w:rPr>
          <w:rFonts w:ascii="Tahoma" w:hAnsi="Tahoma" w:cs="Tahoma"/>
          <w:bCs/>
          <w:lang w:val="ru-RU"/>
        </w:rPr>
        <w:t>дружеството</w:t>
      </w:r>
      <w:proofErr w:type="spellEnd"/>
      <w:r w:rsidRPr="002C3A2C">
        <w:rPr>
          <w:rFonts w:ascii="Tahoma" w:hAnsi="Tahoma" w:cs="Tahoma"/>
          <w:bCs/>
          <w:lang w:val="ru-RU"/>
        </w:rPr>
        <w:t>.</w:t>
      </w:r>
    </w:p>
    <w:p w:rsidR="00273C46" w:rsidRDefault="00273C46" w:rsidP="00273C46">
      <w:pPr>
        <w:ind w:firstLine="709"/>
        <w:jc w:val="both"/>
        <w:rPr>
          <w:rFonts w:ascii="Tahoma" w:hAnsi="Tahoma" w:cs="Tahoma"/>
          <w:bCs/>
          <w:lang w:val="en-US"/>
        </w:rPr>
      </w:pPr>
    </w:p>
    <w:p w:rsidR="00273C46" w:rsidRDefault="00273C46" w:rsidP="00273C46">
      <w:pPr>
        <w:ind w:firstLine="709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  <w:lang w:val="en-US"/>
        </w:rPr>
        <w:t>11.</w:t>
      </w:r>
      <w:r>
        <w:rPr>
          <w:rFonts w:ascii="Tahoma" w:hAnsi="Tahoma" w:cs="Tahoma"/>
          <w:bCs/>
        </w:rPr>
        <w:t xml:space="preserve">Допълнителни Справки относно прилагането на Единната система за счетоводно </w:t>
      </w:r>
      <w:proofErr w:type="gramStart"/>
      <w:r>
        <w:rPr>
          <w:rFonts w:ascii="Tahoma" w:hAnsi="Tahoma" w:cs="Tahoma"/>
          <w:bCs/>
        </w:rPr>
        <w:t>отчитане(</w:t>
      </w:r>
      <w:proofErr w:type="gramEnd"/>
      <w:r>
        <w:rPr>
          <w:rFonts w:ascii="Tahoma" w:hAnsi="Tahoma" w:cs="Tahoma"/>
          <w:bCs/>
        </w:rPr>
        <w:t>ЕССО) за целите на регулирането.</w:t>
      </w:r>
    </w:p>
    <w:p w:rsidR="00273C46" w:rsidRDefault="00273C46" w:rsidP="00273C46">
      <w:pPr>
        <w:ind w:firstLine="709"/>
        <w:jc w:val="both"/>
        <w:rPr>
          <w:rFonts w:ascii="Tahoma" w:hAnsi="Tahoma" w:cs="Tahoma"/>
          <w:bCs/>
        </w:rPr>
      </w:pPr>
    </w:p>
    <w:p w:rsidR="00273C46" w:rsidRDefault="00273C46" w:rsidP="00273C46">
      <w:pPr>
        <w:ind w:firstLine="709"/>
        <w:jc w:val="both"/>
        <w:rPr>
          <w:rFonts w:ascii="Tahoma" w:hAnsi="Tahoma" w:cs="Tahoma"/>
          <w:bCs/>
          <w:lang w:val="ru-RU"/>
        </w:rPr>
      </w:pPr>
      <w:r w:rsidRPr="002C3A2C">
        <w:rPr>
          <w:rFonts w:ascii="Tahoma" w:hAnsi="Tahoma" w:cs="Tahoma"/>
          <w:bCs/>
          <w:lang w:val="ru-RU"/>
        </w:rPr>
        <w:t>1</w:t>
      </w:r>
      <w:r>
        <w:rPr>
          <w:rFonts w:ascii="Tahoma" w:hAnsi="Tahoma" w:cs="Tahoma"/>
          <w:bCs/>
          <w:lang w:val="ru-RU"/>
        </w:rPr>
        <w:t>2</w:t>
      </w:r>
      <w:r w:rsidRPr="002C3A2C">
        <w:rPr>
          <w:rFonts w:ascii="Tahoma" w:hAnsi="Tahoma" w:cs="Tahoma"/>
          <w:bCs/>
          <w:lang w:val="ru-RU"/>
        </w:rPr>
        <w:t>.</w:t>
      </w:r>
      <w:r>
        <w:rPr>
          <w:rFonts w:ascii="Tahoma" w:hAnsi="Tahoma" w:cs="Tahoma"/>
          <w:bCs/>
          <w:lang w:val="en-US"/>
        </w:rPr>
        <w:t xml:space="preserve"> </w:t>
      </w:r>
      <w:r w:rsidRPr="002C3A2C">
        <w:rPr>
          <w:rFonts w:ascii="Tahoma" w:hAnsi="Tahoma" w:cs="Tahoma"/>
          <w:bCs/>
          <w:lang w:val="ru-RU"/>
        </w:rPr>
        <w:t xml:space="preserve">Копия </w:t>
      </w:r>
      <w:proofErr w:type="gramStart"/>
      <w:r w:rsidRPr="002C3A2C">
        <w:rPr>
          <w:rFonts w:ascii="Tahoma" w:hAnsi="Tahoma" w:cs="Tahoma"/>
          <w:bCs/>
          <w:lang w:val="ru-RU"/>
        </w:rPr>
        <w:t>на</w:t>
      </w:r>
      <w:proofErr w:type="gramEnd"/>
      <w:r w:rsidRPr="002C3A2C">
        <w:rPr>
          <w:rFonts w:ascii="Tahoma" w:hAnsi="Tahoma" w:cs="Tahoma"/>
          <w:bCs/>
          <w:lang w:val="ru-RU"/>
        </w:rPr>
        <w:t xml:space="preserve"> договори, </w:t>
      </w:r>
      <w:proofErr w:type="spellStart"/>
      <w:r w:rsidRPr="002C3A2C">
        <w:rPr>
          <w:rFonts w:ascii="Tahoma" w:hAnsi="Tahoma" w:cs="Tahoma"/>
          <w:bCs/>
          <w:lang w:val="ru-RU"/>
        </w:rPr>
        <w:t>приложени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 в </w:t>
      </w:r>
      <w:proofErr w:type="spellStart"/>
      <w:r w:rsidRPr="002C3A2C">
        <w:rPr>
          <w:rFonts w:ascii="Tahoma" w:hAnsi="Tahoma" w:cs="Tahoma"/>
          <w:bCs/>
          <w:lang w:val="ru-RU"/>
        </w:rPr>
        <w:t>подкрепа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 </w:t>
      </w:r>
      <w:proofErr w:type="spellStart"/>
      <w:r w:rsidRPr="002C3A2C">
        <w:rPr>
          <w:rFonts w:ascii="Tahoma" w:hAnsi="Tahoma" w:cs="Tahoma"/>
          <w:bCs/>
          <w:lang w:val="ru-RU"/>
        </w:rPr>
        <w:t>разработката</w:t>
      </w:r>
      <w:proofErr w:type="spellEnd"/>
      <w:r w:rsidRPr="002C3A2C">
        <w:rPr>
          <w:rFonts w:ascii="Tahoma" w:hAnsi="Tahoma" w:cs="Tahoma"/>
          <w:bCs/>
          <w:lang w:val="ru-RU"/>
        </w:rPr>
        <w:t xml:space="preserve"> </w:t>
      </w:r>
    </w:p>
    <w:p w:rsidR="00273C46" w:rsidRPr="002C3A2C" w:rsidRDefault="00273C46" w:rsidP="00273C46">
      <w:pPr>
        <w:ind w:firstLine="709"/>
        <w:jc w:val="both"/>
        <w:rPr>
          <w:rFonts w:ascii="Tahoma" w:hAnsi="Tahoma" w:cs="Tahoma"/>
          <w:bCs/>
          <w:lang w:val="ru-RU"/>
        </w:rPr>
      </w:pPr>
    </w:p>
    <w:p w:rsidR="00273C46" w:rsidRDefault="00273C46" w:rsidP="00273C46">
      <w:pPr>
        <w:pStyle w:val="BodyText0"/>
        <w:ind w:firstLine="709"/>
        <w:rPr>
          <w:rFonts w:ascii="Tahoma" w:hAnsi="Tahoma" w:cs="Tahoma"/>
        </w:rPr>
      </w:pPr>
      <w:r w:rsidRPr="002C3A2C">
        <w:rPr>
          <w:rFonts w:ascii="Tahoma" w:hAnsi="Tahoma" w:cs="Tahoma"/>
        </w:rPr>
        <w:t>1</w:t>
      </w:r>
      <w:r>
        <w:rPr>
          <w:rFonts w:ascii="Tahoma" w:hAnsi="Tahoma" w:cs="Tahoma"/>
        </w:rPr>
        <w:t>2</w:t>
      </w:r>
      <w:r w:rsidRPr="002C3A2C">
        <w:rPr>
          <w:rFonts w:ascii="Tahoma" w:hAnsi="Tahoma" w:cs="Tahoma"/>
        </w:rPr>
        <w:t>.1.Копия от договорите за продажба на ел. енергия за 201</w:t>
      </w:r>
      <w:r>
        <w:rPr>
          <w:rFonts w:ascii="Tahoma" w:hAnsi="Tahoma" w:cs="Tahoma"/>
        </w:rPr>
        <w:t>5-2016 г.с „</w:t>
      </w:r>
      <w:proofErr w:type="spellStart"/>
      <w:r>
        <w:rPr>
          <w:rFonts w:ascii="Tahoma" w:hAnsi="Tahoma" w:cs="Tahoma"/>
        </w:rPr>
        <w:t>Енерго-про</w:t>
      </w:r>
      <w:proofErr w:type="spellEnd"/>
      <w:r>
        <w:rPr>
          <w:rFonts w:ascii="Tahoma" w:hAnsi="Tahoma" w:cs="Tahoma"/>
        </w:rPr>
        <w:t>”</w:t>
      </w:r>
    </w:p>
    <w:p w:rsidR="00273C46" w:rsidRPr="002C3A2C" w:rsidRDefault="00273C46" w:rsidP="00273C46">
      <w:pPr>
        <w:pStyle w:val="BodyText0"/>
        <w:ind w:firstLine="709"/>
        <w:rPr>
          <w:rFonts w:ascii="Tahoma" w:hAnsi="Tahoma" w:cs="Tahoma"/>
        </w:rPr>
      </w:pPr>
    </w:p>
    <w:p w:rsidR="00273C46" w:rsidRPr="00A704CF" w:rsidRDefault="00273C46" w:rsidP="00273C46">
      <w:pPr>
        <w:pStyle w:val="BodyText0"/>
        <w:ind w:firstLine="709"/>
        <w:rPr>
          <w:rFonts w:ascii="Tahoma" w:hAnsi="Tahoma" w:cs="Tahoma"/>
          <w:sz w:val="22"/>
          <w:szCs w:val="22"/>
        </w:rPr>
      </w:pPr>
      <w:r w:rsidRPr="00A704CF">
        <w:rPr>
          <w:rFonts w:ascii="Tahoma" w:hAnsi="Tahoma" w:cs="Tahoma"/>
        </w:rPr>
        <w:t>12.2.Копия от договор, и приложение към него за доставка на въглища</w:t>
      </w:r>
      <w:r w:rsidRPr="00A704CF">
        <w:rPr>
          <w:rFonts w:ascii="Tahoma" w:hAnsi="Tahoma" w:cs="Tahoma"/>
          <w:sz w:val="22"/>
          <w:szCs w:val="22"/>
        </w:rPr>
        <w:t xml:space="preserve">. </w:t>
      </w:r>
    </w:p>
    <w:p w:rsidR="00273C46" w:rsidRPr="001966BD" w:rsidRDefault="00273C46" w:rsidP="00273C46">
      <w:pPr>
        <w:pStyle w:val="BodyText0"/>
        <w:ind w:firstLine="709"/>
        <w:rPr>
          <w:rFonts w:ascii="Tahoma" w:hAnsi="Tahoma" w:cs="Tahoma"/>
          <w:color w:val="FF0000"/>
          <w:sz w:val="22"/>
          <w:szCs w:val="22"/>
        </w:rPr>
      </w:pPr>
    </w:p>
    <w:p w:rsidR="00273C46" w:rsidRDefault="00273C46" w:rsidP="00273C46">
      <w:pPr>
        <w:pStyle w:val="BodyText0"/>
        <w:ind w:firstLine="709"/>
        <w:rPr>
          <w:rFonts w:ascii="Tahoma" w:hAnsi="Tahoma" w:cs="Tahoma"/>
        </w:rPr>
      </w:pPr>
      <w:r w:rsidRPr="002C3A2C">
        <w:rPr>
          <w:rFonts w:ascii="Tahoma" w:hAnsi="Tahoma" w:cs="Tahoma"/>
        </w:rPr>
        <w:t>1</w:t>
      </w:r>
      <w:r>
        <w:rPr>
          <w:rFonts w:ascii="Tahoma" w:hAnsi="Tahoma" w:cs="Tahoma"/>
        </w:rPr>
        <w:t>2</w:t>
      </w:r>
      <w:r w:rsidRPr="002C3A2C">
        <w:rPr>
          <w:rFonts w:ascii="Tahoma" w:hAnsi="Tahoma" w:cs="Tahoma"/>
        </w:rPr>
        <w:t>.</w:t>
      </w:r>
      <w:r>
        <w:rPr>
          <w:rFonts w:ascii="Tahoma" w:hAnsi="Tahoma" w:cs="Tahoma"/>
        </w:rPr>
        <w:t>3</w:t>
      </w:r>
      <w:r w:rsidRPr="002C3A2C">
        <w:rPr>
          <w:rFonts w:ascii="Tahoma" w:hAnsi="Tahoma" w:cs="Tahoma"/>
        </w:rPr>
        <w:t>.Копия от договори и приложения към тях по приемане, съхранение и контрол на въглища.</w:t>
      </w:r>
    </w:p>
    <w:p w:rsidR="00273C46" w:rsidRPr="002C3A2C" w:rsidRDefault="00273C46" w:rsidP="00273C46">
      <w:pPr>
        <w:pStyle w:val="BodyText0"/>
        <w:ind w:firstLine="709"/>
        <w:rPr>
          <w:rFonts w:ascii="Tahoma" w:hAnsi="Tahoma" w:cs="Tahoma"/>
        </w:rPr>
      </w:pPr>
    </w:p>
    <w:p w:rsidR="00273C46" w:rsidRDefault="00273C46" w:rsidP="00273C46">
      <w:pPr>
        <w:pStyle w:val="BodyText0"/>
        <w:ind w:firstLine="709"/>
        <w:rPr>
          <w:rFonts w:ascii="Tahoma" w:hAnsi="Tahoma" w:cs="Tahoma"/>
        </w:rPr>
      </w:pPr>
      <w:r w:rsidRPr="002C3A2C">
        <w:rPr>
          <w:rFonts w:ascii="Tahoma" w:hAnsi="Tahoma" w:cs="Tahoma"/>
        </w:rPr>
        <w:t>1</w:t>
      </w:r>
      <w:r>
        <w:rPr>
          <w:rFonts w:ascii="Tahoma" w:hAnsi="Tahoma" w:cs="Tahoma"/>
        </w:rPr>
        <w:t>2</w:t>
      </w:r>
      <w:r w:rsidRPr="002C3A2C">
        <w:rPr>
          <w:rFonts w:ascii="Tahoma" w:hAnsi="Tahoma" w:cs="Tahoma"/>
        </w:rPr>
        <w:t>.</w:t>
      </w:r>
      <w:r>
        <w:rPr>
          <w:rFonts w:ascii="Tahoma" w:hAnsi="Tahoma" w:cs="Tahoma"/>
        </w:rPr>
        <w:t>4</w:t>
      </w:r>
      <w:r w:rsidR="00F14D67">
        <w:rPr>
          <w:rFonts w:ascii="Tahoma" w:hAnsi="Tahoma" w:cs="Tahoma"/>
        </w:rPr>
        <w:t>.</w:t>
      </w:r>
      <w:r w:rsidRPr="002C3A2C">
        <w:rPr>
          <w:rFonts w:ascii="Tahoma" w:hAnsi="Tahoma" w:cs="Tahoma"/>
        </w:rPr>
        <w:t>Копие от договор и приложения към него за доставка на природен газ.</w:t>
      </w:r>
    </w:p>
    <w:p w:rsidR="00273C46" w:rsidRPr="002C3A2C" w:rsidRDefault="00273C46" w:rsidP="00273C46">
      <w:pPr>
        <w:pStyle w:val="BodyText0"/>
        <w:ind w:firstLine="709"/>
        <w:rPr>
          <w:rFonts w:ascii="Tahoma" w:hAnsi="Tahoma" w:cs="Tahoma"/>
        </w:rPr>
      </w:pPr>
      <w:r w:rsidRPr="002C3A2C">
        <w:rPr>
          <w:rFonts w:ascii="Tahoma" w:hAnsi="Tahoma" w:cs="Tahoma"/>
        </w:rPr>
        <w:t xml:space="preserve"> </w:t>
      </w:r>
    </w:p>
    <w:p w:rsidR="00273C46" w:rsidRPr="002C3A2C" w:rsidRDefault="00273C46" w:rsidP="00273C46">
      <w:pPr>
        <w:pStyle w:val="BodyText0"/>
        <w:ind w:firstLine="720"/>
        <w:rPr>
          <w:rFonts w:ascii="Tahoma" w:hAnsi="Tahoma" w:cs="Tahoma"/>
        </w:rPr>
      </w:pPr>
      <w:r w:rsidRPr="002C3A2C">
        <w:rPr>
          <w:rFonts w:ascii="Tahoma" w:hAnsi="Tahoma" w:cs="Tahoma"/>
        </w:rPr>
        <w:t>Информацията по приложенията към писмото Ви</w:t>
      </w:r>
      <w:r w:rsidRPr="002C3A2C">
        <w:rPr>
          <w:rFonts w:ascii="Tahoma" w:hAnsi="Tahoma" w:cs="Tahoma"/>
          <w:lang w:val="ru-RU"/>
        </w:rPr>
        <w:t xml:space="preserve"> </w:t>
      </w:r>
      <w:r w:rsidRPr="002C3A2C">
        <w:rPr>
          <w:rFonts w:ascii="Tahoma" w:hAnsi="Tahoma" w:cs="Tahoma"/>
        </w:rPr>
        <w:t xml:space="preserve">сме предоставили на електронен адрес. </w:t>
      </w:r>
    </w:p>
    <w:p w:rsidR="00273C46" w:rsidRDefault="00273C46" w:rsidP="00273C46">
      <w:pPr>
        <w:pStyle w:val="BodyText0"/>
        <w:ind w:firstLine="720"/>
        <w:rPr>
          <w:rFonts w:ascii="Tahoma" w:hAnsi="Tahoma" w:cs="Tahoma"/>
        </w:rPr>
      </w:pPr>
      <w:r w:rsidRPr="002C3A2C">
        <w:rPr>
          <w:rFonts w:ascii="Tahoma" w:hAnsi="Tahoma" w:cs="Tahoma"/>
        </w:rPr>
        <w:t xml:space="preserve">При необходимост от допълнителна информация, моля, обръщайте се към                        </w:t>
      </w:r>
      <w:r w:rsidRPr="00DA4480">
        <w:rPr>
          <w:rFonts w:ascii="Tahoma" w:hAnsi="Tahoma" w:cs="Tahoma"/>
        </w:rPr>
        <w:t xml:space="preserve">Г-жа П. Петрова – Зам. </w:t>
      </w:r>
      <w:proofErr w:type="spellStart"/>
      <w:r w:rsidRPr="00DA4480">
        <w:rPr>
          <w:rFonts w:ascii="Tahoma" w:hAnsi="Tahoma" w:cs="Tahoma"/>
        </w:rPr>
        <w:t>Дир</w:t>
      </w:r>
      <w:proofErr w:type="spellEnd"/>
      <w:r w:rsidRPr="00DA4480">
        <w:rPr>
          <w:rFonts w:ascii="Tahoma" w:hAnsi="Tahoma" w:cs="Tahoma"/>
        </w:rPr>
        <w:t>. Финанси, на сл.тел. 082/883 322, електронен адрес :</w:t>
      </w:r>
      <w:r w:rsidRPr="002C3A2C">
        <w:rPr>
          <w:rFonts w:ascii="Tahoma" w:hAnsi="Tahoma" w:cs="Tahoma"/>
          <w:color w:val="FF0000"/>
        </w:rPr>
        <w:t xml:space="preserve"> </w:t>
      </w:r>
      <w:r w:rsidRPr="00623777">
        <w:rPr>
          <w:rFonts w:ascii="Tahoma" w:hAnsi="Tahoma" w:cs="Tahoma"/>
          <w:lang w:val="en-US"/>
        </w:rPr>
        <w:t>p</w:t>
      </w:r>
      <w:r w:rsidRPr="00623777">
        <w:rPr>
          <w:rFonts w:ascii="Tahoma" w:hAnsi="Tahoma" w:cs="Tahoma"/>
        </w:rPr>
        <w:t>.</w:t>
      </w:r>
      <w:proofErr w:type="spellStart"/>
      <w:r w:rsidRPr="00623777">
        <w:rPr>
          <w:rFonts w:ascii="Tahoma" w:hAnsi="Tahoma" w:cs="Tahoma"/>
          <w:lang w:val="en-US"/>
        </w:rPr>
        <w:t>petrova</w:t>
      </w:r>
      <w:proofErr w:type="spellEnd"/>
      <w:r w:rsidRPr="00623777">
        <w:rPr>
          <w:rFonts w:ascii="Tahoma" w:hAnsi="Tahoma" w:cs="Tahoma"/>
        </w:rPr>
        <w:t>@</w:t>
      </w:r>
      <w:proofErr w:type="spellStart"/>
      <w:r w:rsidRPr="00623777">
        <w:rPr>
          <w:rFonts w:ascii="Tahoma" w:hAnsi="Tahoma" w:cs="Tahoma"/>
        </w:rPr>
        <w:t>toplo-ruse</w:t>
      </w:r>
      <w:proofErr w:type="spellEnd"/>
      <w:r w:rsidRPr="00623777">
        <w:rPr>
          <w:rFonts w:ascii="Tahoma" w:hAnsi="Tahoma" w:cs="Tahoma"/>
        </w:rPr>
        <w:t>.</w:t>
      </w:r>
      <w:r w:rsidRPr="00623777">
        <w:rPr>
          <w:rFonts w:ascii="Tahoma" w:hAnsi="Tahoma" w:cs="Tahoma"/>
          <w:lang w:val="en-US"/>
        </w:rPr>
        <w:t>com</w:t>
      </w:r>
      <w:r w:rsidRPr="00623777">
        <w:rPr>
          <w:rFonts w:ascii="Tahoma" w:hAnsi="Tahoma" w:cs="Tahoma"/>
        </w:rPr>
        <w:t xml:space="preserve"> </w:t>
      </w:r>
    </w:p>
    <w:p w:rsidR="00291791" w:rsidRPr="00623777" w:rsidRDefault="00291791" w:rsidP="00273C46">
      <w:pPr>
        <w:pStyle w:val="BodyText0"/>
        <w:ind w:firstLine="720"/>
        <w:rPr>
          <w:rFonts w:ascii="Tahoma" w:hAnsi="Tahoma" w:cs="Tahoma"/>
        </w:rPr>
      </w:pPr>
    </w:p>
    <w:p w:rsidR="00273C46" w:rsidRPr="00623777" w:rsidRDefault="00273C46" w:rsidP="00273C46">
      <w:pPr>
        <w:pStyle w:val="BodyText0"/>
        <w:rPr>
          <w:rFonts w:ascii="Tahoma" w:hAnsi="Tahoma" w:cs="Tahoma"/>
        </w:rPr>
      </w:pPr>
    </w:p>
    <w:p w:rsidR="00273C46" w:rsidRDefault="00291791" w:rsidP="00273C46">
      <w:pPr>
        <w:pStyle w:val="BodyText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Изготвил:</w:t>
      </w:r>
    </w:p>
    <w:p w:rsidR="00291791" w:rsidRPr="000A0E97" w:rsidRDefault="00291791" w:rsidP="00273C46">
      <w:pPr>
        <w:pStyle w:val="BodyText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(С.</w:t>
      </w:r>
      <w:proofErr w:type="spellStart"/>
      <w:r>
        <w:rPr>
          <w:rFonts w:ascii="Tahoma" w:hAnsi="Tahoma" w:cs="Tahoma"/>
          <w:sz w:val="22"/>
          <w:szCs w:val="22"/>
        </w:rPr>
        <w:t>Боярова</w:t>
      </w:r>
      <w:proofErr w:type="spellEnd"/>
      <w:r>
        <w:rPr>
          <w:rFonts w:ascii="Tahoma" w:hAnsi="Tahoma" w:cs="Tahoma"/>
          <w:sz w:val="22"/>
          <w:szCs w:val="22"/>
        </w:rPr>
        <w:t>)</w:t>
      </w:r>
    </w:p>
    <w:p w:rsidR="00273C46" w:rsidRPr="000A0E97" w:rsidRDefault="00273C46" w:rsidP="00273C46">
      <w:pPr>
        <w:pStyle w:val="BodyText0"/>
        <w:ind w:firstLine="5400"/>
        <w:rPr>
          <w:rFonts w:ascii="Tahoma" w:hAnsi="Tahoma" w:cs="Tahoma"/>
          <w:b/>
          <w:bCs/>
          <w:sz w:val="22"/>
          <w:szCs w:val="22"/>
        </w:rPr>
      </w:pPr>
      <w:r w:rsidRPr="000A0E97">
        <w:rPr>
          <w:rFonts w:ascii="Tahoma" w:hAnsi="Tahoma" w:cs="Tahoma"/>
          <w:b/>
          <w:bCs/>
          <w:sz w:val="22"/>
          <w:szCs w:val="22"/>
        </w:rPr>
        <w:t>ИЗП.ДИРЕКТОР :</w:t>
      </w:r>
    </w:p>
    <w:p w:rsidR="00273C46" w:rsidRPr="002C3A2C" w:rsidRDefault="00273C46" w:rsidP="00273C46">
      <w:pPr>
        <w:pStyle w:val="BodyText0"/>
        <w:ind w:firstLine="5400"/>
        <w:rPr>
          <w:rFonts w:ascii="Tahoma" w:hAnsi="Tahoma" w:cs="Tahoma"/>
        </w:rPr>
      </w:pPr>
      <w:r w:rsidRPr="002C3A2C">
        <w:rPr>
          <w:rFonts w:ascii="Tahoma" w:hAnsi="Tahoma" w:cs="Tahoma"/>
        </w:rPr>
        <w:t xml:space="preserve">                         (С.Желев)</w:t>
      </w:r>
    </w:p>
    <w:p w:rsidR="00C2148B" w:rsidRPr="006E4649" w:rsidRDefault="00C2148B" w:rsidP="006E4649">
      <w:pPr>
        <w:jc w:val="both"/>
        <w:rPr>
          <w:b/>
        </w:rPr>
      </w:pPr>
    </w:p>
    <w:p w:rsidR="00C2148B" w:rsidRPr="006E4649" w:rsidRDefault="00C2148B" w:rsidP="006E4649">
      <w:pPr>
        <w:jc w:val="both"/>
        <w:rPr>
          <w:b/>
        </w:rPr>
      </w:pPr>
    </w:p>
    <w:p w:rsidR="00C2148B" w:rsidRDefault="00C2148B" w:rsidP="006E4649">
      <w:pPr>
        <w:jc w:val="both"/>
        <w:rPr>
          <w:b/>
        </w:rPr>
      </w:pPr>
    </w:p>
    <w:p w:rsidR="00BB306C" w:rsidRPr="002E2AC8" w:rsidRDefault="00BB306C" w:rsidP="006E4649">
      <w:pPr>
        <w:jc w:val="both"/>
        <w:rPr>
          <w:b/>
        </w:rPr>
      </w:pPr>
    </w:p>
    <w:sectPr w:rsidR="00BB306C" w:rsidRPr="002E2AC8" w:rsidSect="006E4649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1" w:bottom="567" w:left="1134" w:header="709" w:footer="289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B65" w:rsidRDefault="004C7B65" w:rsidP="00670103">
      <w:r>
        <w:separator/>
      </w:r>
    </w:p>
  </w:endnote>
  <w:endnote w:type="continuationSeparator" w:id="0">
    <w:p w:rsidR="004C7B65" w:rsidRDefault="004C7B65" w:rsidP="006701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B65" w:rsidRPr="00373C28" w:rsidRDefault="004C7B65" w:rsidP="00373C28">
    <w:pPr>
      <w:pStyle w:val="Footer"/>
      <w:jc w:val="right"/>
      <w:rPr>
        <w:rFonts w:ascii="Tahoma" w:hAnsi="Tahoma" w:cs="Tahoma"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25301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:rsidR="004C7B65" w:rsidRDefault="007A7DD2">
        <w:pPr>
          <w:pStyle w:val="Footer"/>
          <w:jc w:val="right"/>
        </w:pPr>
      </w:p>
    </w:sdtContent>
  </w:sdt>
  <w:p w:rsidR="004C7B65" w:rsidRDefault="004C7B6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B65" w:rsidRPr="002B0F5A" w:rsidRDefault="004C7B65" w:rsidP="002B0F5A">
    <w:pPr>
      <w:pStyle w:val="Footer"/>
      <w:jc w:val="right"/>
      <w:rPr>
        <w:rFonts w:ascii="Tahoma" w:hAnsi="Tahoma" w:cs="Tahoma"/>
        <w:sz w:val="20"/>
        <w:szCs w:val="20"/>
      </w:rPr>
    </w:pPr>
  </w:p>
  <w:p w:rsidR="004C7B65" w:rsidRDefault="004C7B6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B65" w:rsidRDefault="004C7B65" w:rsidP="00670103">
      <w:r>
        <w:separator/>
      </w:r>
    </w:p>
  </w:footnote>
  <w:footnote w:type="continuationSeparator" w:id="0">
    <w:p w:rsidR="004C7B65" w:rsidRDefault="004C7B65" w:rsidP="006701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B65" w:rsidRDefault="004C7B65" w:rsidP="00D22799">
    <w:pPr>
      <w:pStyle w:val="Header"/>
    </w:pPr>
    <w:r>
      <w:rPr>
        <w:noProof/>
        <w:sz w:val="20"/>
        <w:lang w:eastAsia="bg-BG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70485</wp:posOffset>
          </wp:positionH>
          <wp:positionV relativeFrom="paragraph">
            <wp:posOffset>26670</wp:posOffset>
          </wp:positionV>
          <wp:extent cx="1252800" cy="1080000"/>
          <wp:effectExtent l="0" t="0" r="5080" b="6350"/>
          <wp:wrapTopAndBottom/>
          <wp:docPr id="2" name="Рисунок 7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2800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C7B65" w:rsidRDefault="004C7B65" w:rsidP="00D22799">
    <w:pPr>
      <w:pStyle w:val="Header"/>
    </w:pPr>
  </w:p>
  <w:p w:rsidR="004C7B65" w:rsidRPr="00B85FD0" w:rsidRDefault="004C7B65" w:rsidP="00D22799">
    <w:pPr>
      <w:pStyle w:val="Header"/>
      <w:tabs>
        <w:tab w:val="clear" w:pos="4536"/>
        <w:tab w:val="clear" w:pos="9072"/>
        <w:tab w:val="left" w:pos="2552"/>
      </w:tabs>
      <w:rPr>
        <w:rFonts w:ascii="Tahoma" w:hAnsi="Tahoma" w:cs="Tahoma"/>
        <w:sz w:val="28"/>
        <w:szCs w:val="28"/>
      </w:rPr>
    </w:pPr>
  </w:p>
  <w:p w:rsidR="004C7B65" w:rsidRDefault="007A7DD2" w:rsidP="00D22799">
    <w:pPr>
      <w:pStyle w:val="Header"/>
      <w:ind w:firstLine="4536"/>
      <w:rPr>
        <w:rFonts w:ascii="Tahoma" w:hAnsi="Tahoma" w:cs="Tahoma"/>
        <w:i/>
        <w:sz w:val="22"/>
        <w:szCs w:val="22"/>
        <w:lang w:val="ru-RU"/>
      </w:rPr>
    </w:pPr>
    <w:r w:rsidRPr="007A7DD2">
      <w:rPr>
        <w:rFonts w:ascii="Tahoma" w:hAnsi="Tahoma" w:cs="Tahoma"/>
        <w:noProof/>
        <w:lang w:val="ru-RU" w:eastAsia="ru-RU"/>
      </w:rPr>
      <w:pict>
        <v:line id="Прямая соединительная линия 3" o:spid="_x0000_s4097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3pt,2.65pt" to="503.5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" strokecolor="black [3200]" strokeweight="3pt">
          <v:shadow on="t" color="black" opacity="22937f" origin=",.5" offset="0,.63889mm"/>
        </v:line>
      </w:pict>
    </w:r>
  </w:p>
  <w:tbl>
    <w:tblPr>
      <w:tblStyle w:val="TableGrid"/>
      <w:tblW w:w="0" w:type="auto"/>
      <w:tblInd w:w="26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827"/>
      <w:gridCol w:w="3260"/>
    </w:tblGrid>
    <w:tr w:rsidR="004C7B65" w:rsidRPr="00B85FD0" w:rsidTr="008B2422">
      <w:tc>
        <w:tcPr>
          <w:tcW w:w="3827" w:type="dxa"/>
          <w:shd w:val="clear" w:color="auto" w:fill="auto"/>
        </w:tcPr>
        <w:p w:rsidR="004C7B65" w:rsidRPr="00DF4CB6" w:rsidRDefault="004C7B65" w:rsidP="008B2422">
          <w:pPr>
            <w:rPr>
              <w:rFonts w:ascii="Tahoma" w:hAnsi="Tahoma" w:cs="Tahoma"/>
              <w:b/>
              <w:sz w:val="20"/>
              <w:szCs w:val="20"/>
              <w:lang w:val="ru-RU"/>
            </w:rPr>
          </w:pPr>
          <w:r w:rsidRPr="00B85FD0">
            <w:rPr>
              <w:rFonts w:ascii="Tahoma" w:hAnsi="Tahoma" w:cs="Tahoma"/>
              <w:b/>
              <w:sz w:val="20"/>
              <w:szCs w:val="20"/>
            </w:rPr>
            <w:t xml:space="preserve">7009 Русе, </w:t>
          </w:r>
          <w:r w:rsidRPr="00DF4CB6">
            <w:rPr>
              <w:rFonts w:ascii="Tahoma" w:hAnsi="Tahoma" w:cs="Tahoma"/>
              <w:b/>
              <w:sz w:val="20"/>
              <w:szCs w:val="20"/>
              <w:lang w:val="ru-RU"/>
            </w:rPr>
            <w:t xml:space="preserve"> </w:t>
          </w:r>
          <w:r w:rsidRPr="00B85FD0">
            <w:rPr>
              <w:rFonts w:ascii="Tahoma" w:hAnsi="Tahoma" w:cs="Tahoma"/>
              <w:b/>
              <w:sz w:val="20"/>
              <w:szCs w:val="20"/>
            </w:rPr>
            <w:t>ул.“ТЕЦ Изток“</w:t>
          </w:r>
        </w:p>
        <w:p w:rsidR="004C7B65" w:rsidRPr="00DF4CB6" w:rsidRDefault="004C7B65" w:rsidP="008B2422">
          <w:pPr>
            <w:rPr>
              <w:rFonts w:ascii="Tahoma" w:hAnsi="Tahoma" w:cs="Tahoma"/>
              <w:b/>
              <w:sz w:val="20"/>
              <w:szCs w:val="20"/>
              <w:lang w:val="ru-RU"/>
            </w:rPr>
          </w:pPr>
          <w:r w:rsidRPr="00B85FD0">
            <w:rPr>
              <w:rFonts w:ascii="Tahoma" w:hAnsi="Tahoma" w:cs="Tahoma"/>
              <w:b/>
              <w:sz w:val="20"/>
              <w:szCs w:val="20"/>
            </w:rPr>
            <w:t xml:space="preserve">Факс: </w:t>
          </w:r>
          <w:r w:rsidRPr="00DF4CB6">
            <w:rPr>
              <w:rFonts w:ascii="Tahoma" w:hAnsi="Tahoma" w:cs="Tahoma"/>
              <w:b/>
              <w:sz w:val="20"/>
              <w:szCs w:val="20"/>
              <w:lang w:val="ru-RU"/>
            </w:rPr>
            <w:t xml:space="preserve">             </w:t>
          </w:r>
          <w:r w:rsidRPr="00B85FD0">
            <w:rPr>
              <w:rFonts w:ascii="Tahoma" w:hAnsi="Tahoma" w:cs="Tahoma"/>
              <w:b/>
              <w:sz w:val="20"/>
              <w:szCs w:val="20"/>
            </w:rPr>
            <w:t>082/844 068;</w:t>
          </w:r>
        </w:p>
        <w:p w:rsidR="004C7B65" w:rsidRPr="00B85FD0" w:rsidRDefault="004C7B65" w:rsidP="008B2422">
          <w:pPr>
            <w:rPr>
              <w:rFonts w:ascii="Tahoma" w:hAnsi="Tahoma" w:cs="Tahoma"/>
              <w:b/>
              <w:sz w:val="20"/>
              <w:szCs w:val="20"/>
              <w:lang w:val="en-US"/>
            </w:rPr>
          </w:pPr>
          <w:r w:rsidRPr="00B85FD0">
            <w:rPr>
              <w:rFonts w:ascii="Tahoma" w:hAnsi="Tahoma" w:cs="Tahoma"/>
              <w:b/>
              <w:sz w:val="20"/>
              <w:szCs w:val="20"/>
            </w:rPr>
            <w:t>Централа:</w:t>
          </w:r>
          <w:r w:rsidRPr="00B85FD0">
            <w:rPr>
              <w:rFonts w:ascii="Tahoma" w:hAnsi="Tahoma" w:cs="Tahoma"/>
              <w:b/>
              <w:sz w:val="20"/>
              <w:szCs w:val="20"/>
              <w:lang w:val="en-US"/>
            </w:rPr>
            <w:t xml:space="preserve">      </w:t>
          </w:r>
          <w:r w:rsidRPr="00B85FD0">
            <w:rPr>
              <w:rFonts w:ascii="Tahoma" w:hAnsi="Tahoma" w:cs="Tahoma"/>
              <w:b/>
              <w:sz w:val="20"/>
              <w:szCs w:val="20"/>
            </w:rPr>
            <w:t>082/ 883</w:t>
          </w:r>
          <w:r w:rsidRPr="00B85FD0">
            <w:rPr>
              <w:rFonts w:ascii="Tahoma" w:hAnsi="Tahoma" w:cs="Tahoma"/>
              <w:b/>
              <w:sz w:val="20"/>
              <w:szCs w:val="20"/>
              <w:lang w:val="en-US"/>
            </w:rPr>
            <w:t xml:space="preserve"> </w:t>
          </w:r>
          <w:r w:rsidRPr="00B85FD0">
            <w:rPr>
              <w:rFonts w:ascii="Tahoma" w:hAnsi="Tahoma" w:cs="Tahoma"/>
              <w:b/>
              <w:sz w:val="20"/>
              <w:szCs w:val="20"/>
            </w:rPr>
            <w:t>311</w:t>
          </w:r>
        </w:p>
      </w:tc>
      <w:tc>
        <w:tcPr>
          <w:tcW w:w="3260" w:type="dxa"/>
          <w:shd w:val="clear" w:color="auto" w:fill="auto"/>
        </w:tcPr>
        <w:p w:rsidR="004C7B65" w:rsidRPr="00B85FD0" w:rsidRDefault="004C7B65" w:rsidP="008B2422">
          <w:pPr>
            <w:rPr>
              <w:rFonts w:ascii="Tahoma" w:hAnsi="Tahoma" w:cs="Tahoma"/>
              <w:b/>
              <w:sz w:val="20"/>
              <w:szCs w:val="20"/>
              <w:lang w:val="en-US"/>
            </w:rPr>
          </w:pPr>
          <w:r w:rsidRPr="00B85FD0">
            <w:rPr>
              <w:rFonts w:ascii="Tahoma" w:hAnsi="Tahoma" w:cs="Tahoma"/>
              <w:b/>
              <w:sz w:val="20"/>
              <w:szCs w:val="20"/>
              <w:lang w:val="en-US"/>
            </w:rPr>
            <w:t>Web</w:t>
          </w:r>
          <w:r w:rsidRPr="00B85FD0">
            <w:rPr>
              <w:rFonts w:ascii="Tahoma" w:hAnsi="Tahoma" w:cs="Tahoma"/>
              <w:b/>
              <w:sz w:val="20"/>
              <w:szCs w:val="20"/>
            </w:rPr>
            <w:t xml:space="preserve">: </w:t>
          </w:r>
          <w:r w:rsidRPr="00B85FD0">
            <w:rPr>
              <w:rFonts w:ascii="Tahoma" w:hAnsi="Tahoma" w:cs="Tahoma"/>
              <w:b/>
              <w:sz w:val="20"/>
              <w:szCs w:val="20"/>
              <w:lang w:val="en-US"/>
            </w:rPr>
            <w:t xml:space="preserve">   www.</w:t>
          </w:r>
          <w:hyperlink r:id="rId2" w:history="1">
            <w:r w:rsidRPr="00B85FD0">
              <w:rPr>
                <w:rFonts w:ascii="Tahoma" w:hAnsi="Tahoma" w:cs="Tahoma"/>
                <w:b/>
                <w:sz w:val="20"/>
                <w:szCs w:val="20"/>
              </w:rPr>
              <w:t>toplo-ruse.com</w:t>
            </w:r>
          </w:hyperlink>
          <w:r w:rsidRPr="00B85FD0">
            <w:rPr>
              <w:rFonts w:ascii="Tahoma" w:hAnsi="Tahoma" w:cs="Tahoma"/>
              <w:b/>
              <w:sz w:val="20"/>
              <w:szCs w:val="20"/>
            </w:rPr>
            <w:t xml:space="preserve"> </w:t>
          </w:r>
        </w:p>
        <w:p w:rsidR="004C7B65" w:rsidRPr="00B85FD0" w:rsidRDefault="004C7B65" w:rsidP="008B2422">
          <w:pPr>
            <w:rPr>
              <w:rFonts w:ascii="Tahoma" w:hAnsi="Tahoma" w:cs="Tahoma"/>
              <w:b/>
              <w:sz w:val="20"/>
              <w:szCs w:val="20"/>
              <w:lang w:val="en-US"/>
            </w:rPr>
          </w:pPr>
        </w:p>
        <w:p w:rsidR="004C7B65" w:rsidRPr="00B85FD0" w:rsidRDefault="004C7B65" w:rsidP="008B2422">
          <w:pPr>
            <w:rPr>
              <w:rFonts w:ascii="Tahoma" w:hAnsi="Tahoma" w:cs="Tahoma"/>
              <w:b/>
              <w:sz w:val="20"/>
              <w:szCs w:val="20"/>
            </w:rPr>
          </w:pPr>
          <w:r>
            <w:rPr>
              <w:rFonts w:ascii="Tahoma" w:hAnsi="Tahoma" w:cs="Tahoma"/>
              <w:b/>
              <w:sz w:val="20"/>
              <w:szCs w:val="20"/>
            </w:rPr>
            <w:t>Е-</w:t>
          </w:r>
          <w:r>
            <w:rPr>
              <w:rFonts w:ascii="Tahoma" w:hAnsi="Tahoma" w:cs="Tahoma"/>
              <w:b/>
              <w:sz w:val="20"/>
              <w:szCs w:val="20"/>
              <w:lang w:val="en-US"/>
            </w:rPr>
            <w:t>m</w:t>
          </w:r>
          <w:proofErr w:type="spellStart"/>
          <w:r w:rsidRPr="00B85FD0">
            <w:rPr>
              <w:rFonts w:ascii="Tahoma" w:hAnsi="Tahoma" w:cs="Tahoma"/>
              <w:b/>
              <w:sz w:val="20"/>
              <w:szCs w:val="20"/>
            </w:rPr>
            <w:t>ail</w:t>
          </w:r>
          <w:proofErr w:type="spellEnd"/>
          <w:r w:rsidRPr="00B85FD0">
            <w:rPr>
              <w:rFonts w:ascii="Tahoma" w:hAnsi="Tahoma" w:cs="Tahoma"/>
              <w:b/>
              <w:sz w:val="20"/>
              <w:szCs w:val="20"/>
            </w:rPr>
            <w:t xml:space="preserve">: </w:t>
          </w:r>
          <w:hyperlink r:id="rId3" w:history="1">
            <w:r w:rsidRPr="00B85FD0">
              <w:rPr>
                <w:rFonts w:ascii="Tahoma" w:hAnsi="Tahoma" w:cs="Tahoma"/>
                <w:b/>
                <w:sz w:val="20"/>
                <w:szCs w:val="20"/>
              </w:rPr>
              <w:t>toplo@toplo-ruse.com</w:t>
            </w:r>
          </w:hyperlink>
        </w:p>
      </w:tc>
    </w:tr>
  </w:tbl>
  <w:p w:rsidR="004C7B65" w:rsidRDefault="004C7B65" w:rsidP="005A0F07">
    <w:pPr>
      <w:ind w:left="6804" w:hanging="6804"/>
      <w:rPr>
        <w:rFonts w:ascii="Verdana" w:hAnsi="Verdana"/>
        <w:b/>
        <w:sz w:val="16"/>
        <w:szCs w:val="16"/>
      </w:rPr>
    </w:pPr>
  </w:p>
  <w:p w:rsidR="004C7B65" w:rsidRDefault="004C7B65" w:rsidP="005A0F07">
    <w:pPr>
      <w:ind w:left="6804" w:hanging="6804"/>
      <w:rPr>
        <w:rFonts w:ascii="Verdana" w:hAnsi="Verdana"/>
        <w:b/>
        <w:sz w:val="16"/>
        <w:szCs w:val="16"/>
      </w:rPr>
    </w:pPr>
  </w:p>
  <w:p w:rsidR="004C7B65" w:rsidRDefault="004C7B65" w:rsidP="005A0F07">
    <w:pPr>
      <w:pStyle w:val="Header"/>
      <w:tabs>
        <w:tab w:val="clear" w:pos="4536"/>
        <w:tab w:val="center" w:pos="2552"/>
      </w:tabs>
      <w:spacing w:line="360" w:lineRule="auto"/>
      <w:rPr>
        <w:rFonts w:ascii="Tahoma" w:hAnsi="Tahoma" w:cs="Tahoma"/>
        <w:sz w:val="18"/>
        <w:szCs w:val="18"/>
        <w:lang w:val="ru-RU"/>
      </w:rPr>
    </w:pPr>
    <w:r w:rsidRPr="00F03126">
      <w:rPr>
        <w:rFonts w:ascii="Tahoma" w:hAnsi="Tahoma" w:cs="Tahoma"/>
        <w:sz w:val="18"/>
        <w:szCs w:val="18"/>
        <w:lang w:val="ru-RU"/>
      </w:rPr>
      <w:t>№</w:t>
    </w:r>
    <w:r>
      <w:rPr>
        <w:rFonts w:ascii="Tahoma" w:hAnsi="Tahoma" w:cs="Tahoma"/>
        <w:sz w:val="18"/>
        <w:szCs w:val="18"/>
        <w:u w:val="single"/>
        <w:lang w:val="ru-RU"/>
      </w:rPr>
      <w:tab/>
    </w:r>
    <w:r w:rsidRPr="00F03126">
      <w:rPr>
        <w:rFonts w:ascii="Tahoma" w:hAnsi="Tahoma" w:cs="Tahoma"/>
        <w:sz w:val="18"/>
        <w:szCs w:val="18"/>
        <w:lang w:val="ru-RU"/>
      </w:rPr>
      <w:t xml:space="preserve"> </w:t>
    </w:r>
  </w:p>
  <w:p w:rsidR="004C7B65" w:rsidRPr="00F11FB8" w:rsidRDefault="004C7B65" w:rsidP="00D001F5">
    <w:pPr>
      <w:ind w:left="6183" w:firstLine="54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F04FEBC"/>
    <w:lvl w:ilvl="0">
      <w:numFmt w:val="bullet"/>
      <w:lvlText w:val="*"/>
      <w:lvlJc w:val="left"/>
    </w:lvl>
  </w:abstractNum>
  <w:abstractNum w:abstractNumId="1">
    <w:nsid w:val="03297195"/>
    <w:multiLevelType w:val="hybridMultilevel"/>
    <w:tmpl w:val="4DB6A59A"/>
    <w:lvl w:ilvl="0" w:tplc="04020001">
      <w:start w:val="1"/>
      <w:numFmt w:val="bullet"/>
      <w:lvlText w:val=""/>
      <w:lvlJc w:val="left"/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2">
    <w:nsid w:val="03A92C35"/>
    <w:multiLevelType w:val="singleLevel"/>
    <w:tmpl w:val="5F5265E6"/>
    <w:lvl w:ilvl="0">
      <w:start w:val="1"/>
      <w:numFmt w:val="decimal"/>
      <w:lvlText w:val="4.%1."/>
      <w:legacy w:legacy="1" w:legacySpace="0" w:legacyIndent="411"/>
      <w:lvlJc w:val="left"/>
      <w:rPr>
        <w:rFonts w:ascii="Times New Roman" w:hAnsi="Times New Roman" w:cs="Times New Roman" w:hint="default"/>
      </w:rPr>
    </w:lvl>
  </w:abstractNum>
  <w:abstractNum w:abstractNumId="3">
    <w:nsid w:val="08E7243B"/>
    <w:multiLevelType w:val="hybridMultilevel"/>
    <w:tmpl w:val="22D24E9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B9E5CF1"/>
    <w:multiLevelType w:val="multilevel"/>
    <w:tmpl w:val="BA2A74D2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D638E7"/>
    <w:multiLevelType w:val="hybridMultilevel"/>
    <w:tmpl w:val="A0F0B408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F9F58D6"/>
    <w:multiLevelType w:val="hybridMultilevel"/>
    <w:tmpl w:val="838CF732"/>
    <w:lvl w:ilvl="0" w:tplc="040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20DA729D"/>
    <w:multiLevelType w:val="hybridMultilevel"/>
    <w:tmpl w:val="6D8045E0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2A012C0"/>
    <w:multiLevelType w:val="hybridMultilevel"/>
    <w:tmpl w:val="A0F0B408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6316DDE"/>
    <w:multiLevelType w:val="hybridMultilevel"/>
    <w:tmpl w:val="498CF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47EB1"/>
    <w:multiLevelType w:val="hybridMultilevel"/>
    <w:tmpl w:val="63CAB2D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ED693B"/>
    <w:multiLevelType w:val="hybridMultilevel"/>
    <w:tmpl w:val="06124D4A"/>
    <w:lvl w:ilvl="0" w:tplc="A8FEC7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D024310"/>
    <w:multiLevelType w:val="singleLevel"/>
    <w:tmpl w:val="F912BBA0"/>
    <w:lvl w:ilvl="0">
      <w:start w:val="1"/>
      <w:numFmt w:val="decimal"/>
      <w:lvlText w:val="15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13">
    <w:nsid w:val="422264A7"/>
    <w:multiLevelType w:val="hybridMultilevel"/>
    <w:tmpl w:val="29ACF39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492924"/>
    <w:multiLevelType w:val="hybridMultilevel"/>
    <w:tmpl w:val="61FC56DA"/>
    <w:lvl w:ilvl="0" w:tplc="E4A4066E">
      <w:start w:val="1"/>
      <w:numFmt w:val="upperRoman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68B72D6"/>
    <w:multiLevelType w:val="singleLevel"/>
    <w:tmpl w:val="7BECB03C"/>
    <w:lvl w:ilvl="0">
      <w:start w:val="2"/>
      <w:numFmt w:val="decimal"/>
      <w:lvlText w:val="10.%1."/>
      <w:legacy w:legacy="1" w:legacySpace="0" w:legacyIndent="503"/>
      <w:lvlJc w:val="left"/>
      <w:rPr>
        <w:rFonts w:ascii="Times New Roman" w:hAnsi="Times New Roman" w:cs="Times New Roman" w:hint="default"/>
      </w:rPr>
    </w:lvl>
  </w:abstractNum>
  <w:abstractNum w:abstractNumId="16">
    <w:nsid w:val="485D5C80"/>
    <w:multiLevelType w:val="singleLevel"/>
    <w:tmpl w:val="A2FAC198"/>
    <w:lvl w:ilvl="0">
      <w:start w:val="1"/>
      <w:numFmt w:val="decimal"/>
      <w:lvlText w:val="20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7">
    <w:nsid w:val="4A671150"/>
    <w:multiLevelType w:val="singleLevel"/>
    <w:tmpl w:val="B0449D52"/>
    <w:lvl w:ilvl="0">
      <w:start w:val="1"/>
      <w:numFmt w:val="decimal"/>
      <w:lvlText w:val="11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8">
    <w:nsid w:val="4CA222CC"/>
    <w:multiLevelType w:val="hybridMultilevel"/>
    <w:tmpl w:val="5C50FBC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2849D1"/>
    <w:multiLevelType w:val="hybridMultilevel"/>
    <w:tmpl w:val="7F4882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C15025"/>
    <w:multiLevelType w:val="hybridMultilevel"/>
    <w:tmpl w:val="A798F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D17828"/>
    <w:multiLevelType w:val="singleLevel"/>
    <w:tmpl w:val="CE7E6BF2"/>
    <w:lvl w:ilvl="0">
      <w:start w:val="1"/>
      <w:numFmt w:val="decimal"/>
      <w:lvlText w:val="9.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22">
    <w:nsid w:val="5CB37660"/>
    <w:multiLevelType w:val="hybridMultilevel"/>
    <w:tmpl w:val="3F08829C"/>
    <w:lvl w:ilvl="0" w:tplc="8F04FEBC">
      <w:start w:val="65535"/>
      <w:numFmt w:val="bullet"/>
      <w:lvlText w:val="&gt;"/>
      <w:legacy w:legacy="1" w:legacySpace="0" w:legacyIndent="310"/>
      <w:lvlJc w:val="left"/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23">
    <w:nsid w:val="61525B7C"/>
    <w:multiLevelType w:val="hybridMultilevel"/>
    <w:tmpl w:val="E3C47130"/>
    <w:lvl w:ilvl="0" w:tplc="0402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24">
    <w:nsid w:val="61FF372F"/>
    <w:multiLevelType w:val="hybridMultilevel"/>
    <w:tmpl w:val="210AC7F0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7113E3B"/>
    <w:multiLevelType w:val="hybridMultilevel"/>
    <w:tmpl w:val="8250CD38"/>
    <w:lvl w:ilvl="0" w:tplc="251CE8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9BE6511"/>
    <w:multiLevelType w:val="hybridMultilevel"/>
    <w:tmpl w:val="5840121E"/>
    <w:lvl w:ilvl="0" w:tplc="125A51B8">
      <w:start w:val="1"/>
      <w:numFmt w:val="decimal"/>
      <w:lvlText w:val="%1."/>
      <w:lvlJc w:val="left"/>
      <w:pPr>
        <w:ind w:left="420" w:hanging="360"/>
      </w:pPr>
      <w:rPr>
        <w:rFonts w:ascii="Tahoma" w:eastAsia="Times New Roman" w:hAnsi="Tahoma" w:cs="Tahoma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702C0B97"/>
    <w:multiLevelType w:val="hybridMultilevel"/>
    <w:tmpl w:val="8774EACE"/>
    <w:lvl w:ilvl="0" w:tplc="0402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28">
    <w:nsid w:val="7A363F5E"/>
    <w:multiLevelType w:val="hybridMultilevel"/>
    <w:tmpl w:val="6C66EF1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>
    <w:nsid w:val="7B873FB8"/>
    <w:multiLevelType w:val="multilevel"/>
    <w:tmpl w:val="83F82D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F2461F8"/>
    <w:multiLevelType w:val="singleLevel"/>
    <w:tmpl w:val="590EE6E4"/>
    <w:lvl w:ilvl="0">
      <w:start w:val="1"/>
      <w:numFmt w:val="decimal"/>
      <w:lvlText w:val="12.%1."/>
      <w:legacy w:legacy="1" w:legacySpace="0" w:legacyIndent="656"/>
      <w:lvlJc w:val="left"/>
      <w:rPr>
        <w:rFonts w:ascii="Times New Roman" w:hAnsi="Times New Roman" w:cs="Times New Roman" w:hint="default"/>
      </w:rPr>
    </w:lvl>
  </w:abstractNum>
  <w:num w:numId="1">
    <w:abstractNumId w:val="28"/>
  </w:num>
  <w:num w:numId="2">
    <w:abstractNumId w:val="18"/>
  </w:num>
  <w:num w:numId="3">
    <w:abstractNumId w:val="7"/>
  </w:num>
  <w:num w:numId="4">
    <w:abstractNumId w:val="29"/>
  </w:num>
  <w:num w:numId="5">
    <w:abstractNumId w:val="4"/>
  </w:num>
  <w:num w:numId="6">
    <w:abstractNumId w:val="10"/>
  </w:num>
  <w:num w:numId="7">
    <w:abstractNumId w:val="9"/>
  </w:num>
  <w:num w:numId="8">
    <w:abstractNumId w:val="20"/>
  </w:num>
  <w:num w:numId="9">
    <w:abstractNumId w:val="11"/>
  </w:num>
  <w:num w:numId="10">
    <w:abstractNumId w:val="3"/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&gt;"/>
        <w:legacy w:legacy="1" w:legacySpace="0" w:legacyIndent="31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339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"/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316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&gt;"/>
        <w:legacy w:legacy="1" w:legacySpace="0" w:legacyIndent="295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1"/>
  </w:num>
  <w:num w:numId="21">
    <w:abstractNumId w:val="21"/>
  </w:num>
  <w:num w:numId="22">
    <w:abstractNumId w:val="15"/>
  </w:num>
  <w:num w:numId="23">
    <w:abstractNumId w:val="17"/>
  </w:num>
  <w:num w:numId="24">
    <w:abstractNumId w:val="30"/>
  </w:num>
  <w:num w:numId="25">
    <w:abstractNumId w:val="0"/>
    <w:lvlOverride w:ilvl="0">
      <w:lvl w:ilvl="0">
        <w:start w:val="65535"/>
        <w:numFmt w:val="bullet"/>
        <w:lvlText w:val="&gt;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start w:val="65535"/>
        <w:numFmt w:val="bullet"/>
        <w:lvlText w:val="•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2"/>
  </w:num>
  <w:num w:numId="28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start w:val="65535"/>
        <w:numFmt w:val="bullet"/>
        <w:lvlText w:val="•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16"/>
  </w:num>
  <w:num w:numId="31">
    <w:abstractNumId w:val="13"/>
  </w:num>
  <w:num w:numId="32">
    <w:abstractNumId w:val="23"/>
  </w:num>
  <w:num w:numId="33">
    <w:abstractNumId w:val="19"/>
  </w:num>
  <w:num w:numId="34">
    <w:abstractNumId w:val="26"/>
  </w:num>
  <w:num w:numId="35">
    <w:abstractNumId w:val="25"/>
  </w:num>
  <w:num w:numId="36">
    <w:abstractNumId w:val="14"/>
  </w:num>
  <w:num w:numId="37">
    <w:abstractNumId w:val="27"/>
  </w:num>
  <w:num w:numId="38">
    <w:abstractNumId w:val="8"/>
  </w:num>
  <w:num w:numId="39">
    <w:abstractNumId w:val="6"/>
  </w:num>
  <w:num w:numId="40">
    <w:abstractNumId w:val="5"/>
  </w:num>
  <w:num w:numId="4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evenAndOddHeaders/>
  <w:drawingGridHorizontalSpacing w:val="140"/>
  <w:drawingGridVerticalSpacing w:val="381"/>
  <w:displayHorizontalDrawingGridEvery w:val="2"/>
  <w:noPunctuationKerning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D1513"/>
    <w:rsid w:val="0000135A"/>
    <w:rsid w:val="00002713"/>
    <w:rsid w:val="00010F7C"/>
    <w:rsid w:val="00011FAA"/>
    <w:rsid w:val="00014811"/>
    <w:rsid w:val="00045A7A"/>
    <w:rsid w:val="00061042"/>
    <w:rsid w:val="000706CD"/>
    <w:rsid w:val="00074C81"/>
    <w:rsid w:val="00083E67"/>
    <w:rsid w:val="00094DD3"/>
    <w:rsid w:val="00096D3C"/>
    <w:rsid w:val="000A12D1"/>
    <w:rsid w:val="000A42FD"/>
    <w:rsid w:val="000C4FAE"/>
    <w:rsid w:val="000D584A"/>
    <w:rsid w:val="001061E3"/>
    <w:rsid w:val="00117689"/>
    <w:rsid w:val="0013057A"/>
    <w:rsid w:val="00134814"/>
    <w:rsid w:val="00137217"/>
    <w:rsid w:val="00161708"/>
    <w:rsid w:val="00181003"/>
    <w:rsid w:val="0018726E"/>
    <w:rsid w:val="001917BF"/>
    <w:rsid w:val="00195130"/>
    <w:rsid w:val="001F1152"/>
    <w:rsid w:val="00211DD3"/>
    <w:rsid w:val="002274C1"/>
    <w:rsid w:val="002364E1"/>
    <w:rsid w:val="002404DF"/>
    <w:rsid w:val="00243720"/>
    <w:rsid w:val="0024721C"/>
    <w:rsid w:val="00257B6D"/>
    <w:rsid w:val="00260929"/>
    <w:rsid w:val="002654A6"/>
    <w:rsid w:val="002663CC"/>
    <w:rsid w:val="00273C46"/>
    <w:rsid w:val="00280DD8"/>
    <w:rsid w:val="0028448A"/>
    <w:rsid w:val="00291791"/>
    <w:rsid w:val="002918BA"/>
    <w:rsid w:val="00294011"/>
    <w:rsid w:val="002A668F"/>
    <w:rsid w:val="002B0945"/>
    <w:rsid w:val="002B0F5A"/>
    <w:rsid w:val="002D29AD"/>
    <w:rsid w:val="002D7B0C"/>
    <w:rsid w:val="002E2AC8"/>
    <w:rsid w:val="002E6A6C"/>
    <w:rsid w:val="002F3B39"/>
    <w:rsid w:val="00306185"/>
    <w:rsid w:val="0032261E"/>
    <w:rsid w:val="00332AA3"/>
    <w:rsid w:val="00333805"/>
    <w:rsid w:val="00334158"/>
    <w:rsid w:val="00350BF6"/>
    <w:rsid w:val="00373C28"/>
    <w:rsid w:val="0038520E"/>
    <w:rsid w:val="003D1513"/>
    <w:rsid w:val="00400C5B"/>
    <w:rsid w:val="00405F17"/>
    <w:rsid w:val="00441861"/>
    <w:rsid w:val="00444FBA"/>
    <w:rsid w:val="00451393"/>
    <w:rsid w:val="00456F97"/>
    <w:rsid w:val="00464830"/>
    <w:rsid w:val="00471095"/>
    <w:rsid w:val="004805EC"/>
    <w:rsid w:val="004969BF"/>
    <w:rsid w:val="004A1D66"/>
    <w:rsid w:val="004B73E2"/>
    <w:rsid w:val="004C38DF"/>
    <w:rsid w:val="004C7B65"/>
    <w:rsid w:val="004D0939"/>
    <w:rsid w:val="004E004A"/>
    <w:rsid w:val="00500E77"/>
    <w:rsid w:val="00517F3F"/>
    <w:rsid w:val="0052739E"/>
    <w:rsid w:val="00535EEE"/>
    <w:rsid w:val="005401A3"/>
    <w:rsid w:val="005560CA"/>
    <w:rsid w:val="00556DDD"/>
    <w:rsid w:val="00581279"/>
    <w:rsid w:val="00583645"/>
    <w:rsid w:val="0059139D"/>
    <w:rsid w:val="0059406B"/>
    <w:rsid w:val="005A0F07"/>
    <w:rsid w:val="005B0A68"/>
    <w:rsid w:val="005B4174"/>
    <w:rsid w:val="005C3019"/>
    <w:rsid w:val="005C49EA"/>
    <w:rsid w:val="005C608B"/>
    <w:rsid w:val="005D1872"/>
    <w:rsid w:val="005D6370"/>
    <w:rsid w:val="005E0BAC"/>
    <w:rsid w:val="005E5B9F"/>
    <w:rsid w:val="005E727D"/>
    <w:rsid w:val="00623E87"/>
    <w:rsid w:val="006254F1"/>
    <w:rsid w:val="00643203"/>
    <w:rsid w:val="0065090F"/>
    <w:rsid w:val="00651950"/>
    <w:rsid w:val="006563F6"/>
    <w:rsid w:val="00661A42"/>
    <w:rsid w:val="00670103"/>
    <w:rsid w:val="00673A85"/>
    <w:rsid w:val="006875DF"/>
    <w:rsid w:val="00694138"/>
    <w:rsid w:val="006A00D3"/>
    <w:rsid w:val="006A28F1"/>
    <w:rsid w:val="006B197F"/>
    <w:rsid w:val="006B1C49"/>
    <w:rsid w:val="006B4497"/>
    <w:rsid w:val="006B5045"/>
    <w:rsid w:val="006D4BFE"/>
    <w:rsid w:val="006E4280"/>
    <w:rsid w:val="006E4649"/>
    <w:rsid w:val="006E7C73"/>
    <w:rsid w:val="007215A1"/>
    <w:rsid w:val="007222EA"/>
    <w:rsid w:val="00752D08"/>
    <w:rsid w:val="00753F9E"/>
    <w:rsid w:val="007624FD"/>
    <w:rsid w:val="00765CDF"/>
    <w:rsid w:val="00772625"/>
    <w:rsid w:val="0077482B"/>
    <w:rsid w:val="007773BE"/>
    <w:rsid w:val="00791614"/>
    <w:rsid w:val="007A7DD2"/>
    <w:rsid w:val="007D53CA"/>
    <w:rsid w:val="007E2339"/>
    <w:rsid w:val="008006B2"/>
    <w:rsid w:val="00801C53"/>
    <w:rsid w:val="00803B0E"/>
    <w:rsid w:val="00815986"/>
    <w:rsid w:val="00816B09"/>
    <w:rsid w:val="00820722"/>
    <w:rsid w:val="00820BAF"/>
    <w:rsid w:val="00834D5D"/>
    <w:rsid w:val="008350FC"/>
    <w:rsid w:val="00836853"/>
    <w:rsid w:val="008570D8"/>
    <w:rsid w:val="00863497"/>
    <w:rsid w:val="00874CB3"/>
    <w:rsid w:val="008A6A03"/>
    <w:rsid w:val="008B2422"/>
    <w:rsid w:val="008B405D"/>
    <w:rsid w:val="008D26E3"/>
    <w:rsid w:val="008E079F"/>
    <w:rsid w:val="008E0A4F"/>
    <w:rsid w:val="008F1F6A"/>
    <w:rsid w:val="008F288B"/>
    <w:rsid w:val="008F61C1"/>
    <w:rsid w:val="00916C4F"/>
    <w:rsid w:val="00932A33"/>
    <w:rsid w:val="00934BB0"/>
    <w:rsid w:val="00945A08"/>
    <w:rsid w:val="009464FE"/>
    <w:rsid w:val="00946E22"/>
    <w:rsid w:val="00974BD3"/>
    <w:rsid w:val="00993360"/>
    <w:rsid w:val="009A7556"/>
    <w:rsid w:val="009B0A22"/>
    <w:rsid w:val="009D4A5B"/>
    <w:rsid w:val="009D613E"/>
    <w:rsid w:val="009E0449"/>
    <w:rsid w:val="009E48CA"/>
    <w:rsid w:val="00A04743"/>
    <w:rsid w:val="00A04844"/>
    <w:rsid w:val="00A13ED9"/>
    <w:rsid w:val="00A14A60"/>
    <w:rsid w:val="00A14CD8"/>
    <w:rsid w:val="00A1521B"/>
    <w:rsid w:val="00A21E6C"/>
    <w:rsid w:val="00A24CD1"/>
    <w:rsid w:val="00A36A66"/>
    <w:rsid w:val="00A3791C"/>
    <w:rsid w:val="00A45643"/>
    <w:rsid w:val="00A5267F"/>
    <w:rsid w:val="00A605E5"/>
    <w:rsid w:val="00A6668D"/>
    <w:rsid w:val="00A674B4"/>
    <w:rsid w:val="00A741EC"/>
    <w:rsid w:val="00A76C47"/>
    <w:rsid w:val="00AA32D2"/>
    <w:rsid w:val="00AA3E0B"/>
    <w:rsid w:val="00AB20E9"/>
    <w:rsid w:val="00AC66B5"/>
    <w:rsid w:val="00AE008F"/>
    <w:rsid w:val="00AE2E91"/>
    <w:rsid w:val="00AF4AA6"/>
    <w:rsid w:val="00AF56D3"/>
    <w:rsid w:val="00B04803"/>
    <w:rsid w:val="00B26463"/>
    <w:rsid w:val="00B33099"/>
    <w:rsid w:val="00B33918"/>
    <w:rsid w:val="00B64CD5"/>
    <w:rsid w:val="00B72003"/>
    <w:rsid w:val="00B7592D"/>
    <w:rsid w:val="00B77879"/>
    <w:rsid w:val="00B85FD0"/>
    <w:rsid w:val="00B92764"/>
    <w:rsid w:val="00B93A60"/>
    <w:rsid w:val="00B94A70"/>
    <w:rsid w:val="00BB306C"/>
    <w:rsid w:val="00BC101D"/>
    <w:rsid w:val="00BC7072"/>
    <w:rsid w:val="00BD03E5"/>
    <w:rsid w:val="00BD5D0F"/>
    <w:rsid w:val="00BE32F9"/>
    <w:rsid w:val="00BE7964"/>
    <w:rsid w:val="00BF1C5E"/>
    <w:rsid w:val="00C02B62"/>
    <w:rsid w:val="00C078B6"/>
    <w:rsid w:val="00C1317C"/>
    <w:rsid w:val="00C15DBB"/>
    <w:rsid w:val="00C2148B"/>
    <w:rsid w:val="00C2611F"/>
    <w:rsid w:val="00C46C5F"/>
    <w:rsid w:val="00C47DAE"/>
    <w:rsid w:val="00C54D3F"/>
    <w:rsid w:val="00C57484"/>
    <w:rsid w:val="00C57AD5"/>
    <w:rsid w:val="00C61F7E"/>
    <w:rsid w:val="00C63C0F"/>
    <w:rsid w:val="00C85587"/>
    <w:rsid w:val="00C93CA2"/>
    <w:rsid w:val="00C95B60"/>
    <w:rsid w:val="00CA1F5A"/>
    <w:rsid w:val="00CB6264"/>
    <w:rsid w:val="00CD250A"/>
    <w:rsid w:val="00CD2DA1"/>
    <w:rsid w:val="00CE79E0"/>
    <w:rsid w:val="00D001F5"/>
    <w:rsid w:val="00D03A9A"/>
    <w:rsid w:val="00D03D24"/>
    <w:rsid w:val="00D0796B"/>
    <w:rsid w:val="00D22799"/>
    <w:rsid w:val="00D4031F"/>
    <w:rsid w:val="00D54FBA"/>
    <w:rsid w:val="00D60243"/>
    <w:rsid w:val="00D70327"/>
    <w:rsid w:val="00D80F78"/>
    <w:rsid w:val="00D92F24"/>
    <w:rsid w:val="00D96E60"/>
    <w:rsid w:val="00DA7196"/>
    <w:rsid w:val="00DB4691"/>
    <w:rsid w:val="00DD155B"/>
    <w:rsid w:val="00DD6A4D"/>
    <w:rsid w:val="00DE3D86"/>
    <w:rsid w:val="00DF4CB6"/>
    <w:rsid w:val="00DF6F4B"/>
    <w:rsid w:val="00E04085"/>
    <w:rsid w:val="00E1008A"/>
    <w:rsid w:val="00E120EA"/>
    <w:rsid w:val="00E22795"/>
    <w:rsid w:val="00E51CD9"/>
    <w:rsid w:val="00E55193"/>
    <w:rsid w:val="00E70277"/>
    <w:rsid w:val="00E7134F"/>
    <w:rsid w:val="00E75F12"/>
    <w:rsid w:val="00E91FC2"/>
    <w:rsid w:val="00E9216E"/>
    <w:rsid w:val="00E92651"/>
    <w:rsid w:val="00E94EEF"/>
    <w:rsid w:val="00E95653"/>
    <w:rsid w:val="00EA33E9"/>
    <w:rsid w:val="00EA7542"/>
    <w:rsid w:val="00F0434A"/>
    <w:rsid w:val="00F124B7"/>
    <w:rsid w:val="00F14D67"/>
    <w:rsid w:val="00F231E4"/>
    <w:rsid w:val="00F25487"/>
    <w:rsid w:val="00F27FDF"/>
    <w:rsid w:val="00F42E75"/>
    <w:rsid w:val="00F47894"/>
    <w:rsid w:val="00F62A5B"/>
    <w:rsid w:val="00F75D29"/>
    <w:rsid w:val="00F81D03"/>
    <w:rsid w:val="00F85095"/>
    <w:rsid w:val="00FB4597"/>
    <w:rsid w:val="00FC4425"/>
    <w:rsid w:val="00FD4CE6"/>
    <w:rsid w:val="00FE3073"/>
    <w:rsid w:val="00FF4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97F"/>
    <w:rPr>
      <w:kern w:val="24"/>
      <w:sz w:val="24"/>
      <w:szCs w:val="24"/>
      <w:lang w:val="bg-BG" w:eastAsia="en-US"/>
    </w:rPr>
  </w:style>
  <w:style w:type="paragraph" w:styleId="Heading1">
    <w:name w:val="heading 1"/>
    <w:basedOn w:val="Normal"/>
    <w:next w:val="Normal"/>
    <w:qFormat/>
    <w:rsid w:val="006B197F"/>
    <w:pPr>
      <w:keepNext/>
      <w:ind w:left="5760"/>
      <w:outlineLvl w:val="0"/>
    </w:pPr>
    <w:rPr>
      <w:rFonts w:eastAsia="Arial Unicode MS"/>
      <w:b/>
      <w:bCs/>
      <w:kern w:val="0"/>
      <w:sz w:val="28"/>
    </w:rPr>
  </w:style>
  <w:style w:type="paragraph" w:styleId="Heading2">
    <w:name w:val="heading 2"/>
    <w:basedOn w:val="Normal"/>
    <w:next w:val="Normal"/>
    <w:qFormat/>
    <w:rsid w:val="006B197F"/>
    <w:pPr>
      <w:keepNext/>
      <w:spacing w:line="360" w:lineRule="auto"/>
      <w:ind w:left="3640"/>
      <w:outlineLvl w:val="1"/>
    </w:pPr>
    <w:rPr>
      <w:b/>
      <w:bCs/>
      <w:sz w:val="20"/>
    </w:rPr>
  </w:style>
  <w:style w:type="paragraph" w:styleId="Heading3">
    <w:name w:val="heading 3"/>
    <w:basedOn w:val="Normal"/>
    <w:next w:val="Normal"/>
    <w:qFormat/>
    <w:rsid w:val="006B197F"/>
    <w:pPr>
      <w:keepNext/>
      <w:ind w:left="4060" w:firstLine="28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6B197F"/>
    <w:pPr>
      <w:keepNext/>
      <w:spacing w:line="360" w:lineRule="auto"/>
      <w:ind w:left="4060" w:firstLine="280"/>
      <w:outlineLvl w:val="3"/>
    </w:pPr>
    <w:rPr>
      <w:b/>
      <w:bCs/>
      <w:sz w:val="20"/>
    </w:rPr>
  </w:style>
  <w:style w:type="paragraph" w:styleId="Heading5">
    <w:name w:val="heading 5"/>
    <w:basedOn w:val="Normal"/>
    <w:next w:val="Normal"/>
    <w:qFormat/>
    <w:rsid w:val="006B197F"/>
    <w:pPr>
      <w:keepNext/>
      <w:jc w:val="center"/>
      <w:outlineLvl w:val="4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6B197F"/>
    <w:pPr>
      <w:ind w:left="5760"/>
    </w:pPr>
    <w:rPr>
      <w:kern w:val="0"/>
      <w:sz w:val="28"/>
    </w:rPr>
  </w:style>
  <w:style w:type="paragraph" w:styleId="BalloonText">
    <w:name w:val="Balloon Text"/>
    <w:basedOn w:val="Normal"/>
    <w:semiHidden/>
    <w:rsid w:val="006B197F"/>
    <w:rPr>
      <w:rFonts w:ascii="Tahoma" w:hAnsi="Tahoma" w:cs="Tahoma"/>
      <w:sz w:val="16"/>
      <w:szCs w:val="16"/>
    </w:rPr>
  </w:style>
  <w:style w:type="character" w:styleId="Hyperlink">
    <w:name w:val="Hyperlink"/>
    <w:rsid w:val="006B197F"/>
    <w:rPr>
      <w:color w:val="0000FF"/>
      <w:u w:val="single"/>
    </w:rPr>
  </w:style>
  <w:style w:type="paragraph" w:styleId="BodyTextIndent2">
    <w:name w:val="Body Text Indent 2"/>
    <w:basedOn w:val="Normal"/>
    <w:rsid w:val="006B197F"/>
    <w:pPr>
      <w:ind w:left="4060" w:hanging="4060"/>
    </w:pPr>
  </w:style>
  <w:style w:type="paragraph" w:styleId="BodyTextIndent3">
    <w:name w:val="Body Text Indent 3"/>
    <w:basedOn w:val="Normal"/>
    <w:rsid w:val="006B197F"/>
    <w:pPr>
      <w:ind w:firstLine="720"/>
      <w:jc w:val="both"/>
    </w:pPr>
  </w:style>
  <w:style w:type="paragraph" w:styleId="NoSpacing">
    <w:name w:val="No Spacing"/>
    <w:uiPriority w:val="1"/>
    <w:qFormat/>
    <w:rsid w:val="00400C5B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nhideWhenUsed/>
    <w:rsid w:val="006701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0103"/>
    <w:rPr>
      <w:kern w:val="24"/>
      <w:sz w:val="24"/>
      <w:szCs w:val="24"/>
      <w:lang w:val="bg-BG" w:eastAsia="en-US"/>
    </w:rPr>
  </w:style>
  <w:style w:type="paragraph" w:styleId="Footer">
    <w:name w:val="footer"/>
    <w:basedOn w:val="Normal"/>
    <w:link w:val="FooterChar"/>
    <w:uiPriority w:val="99"/>
    <w:unhideWhenUsed/>
    <w:rsid w:val="006701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0103"/>
    <w:rPr>
      <w:kern w:val="24"/>
      <w:sz w:val="24"/>
      <w:szCs w:val="24"/>
      <w:lang w:val="bg-BG" w:eastAsia="en-US"/>
    </w:rPr>
  </w:style>
  <w:style w:type="table" w:styleId="TableGrid">
    <w:name w:val="Table Grid"/>
    <w:basedOn w:val="TableNormal"/>
    <w:uiPriority w:val="59"/>
    <w:rsid w:val="00801C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B93A60"/>
    <w:pPr>
      <w:jc w:val="center"/>
    </w:pPr>
    <w:rPr>
      <w:b/>
      <w:bCs/>
      <w:kern w:val="0"/>
      <w:sz w:val="28"/>
      <w:lang w:val="ru-RU"/>
    </w:rPr>
  </w:style>
  <w:style w:type="character" w:customStyle="1" w:styleId="TitleChar">
    <w:name w:val="Title Char"/>
    <w:basedOn w:val="DefaultParagraphFont"/>
    <w:link w:val="Title"/>
    <w:rsid w:val="00B93A60"/>
    <w:rPr>
      <w:b/>
      <w:bCs/>
      <w:sz w:val="28"/>
      <w:szCs w:val="24"/>
      <w:lang w:eastAsia="en-US"/>
    </w:rPr>
  </w:style>
  <w:style w:type="character" w:customStyle="1" w:styleId="Bodytext">
    <w:name w:val="Body text_"/>
    <w:basedOn w:val="DefaultParagraphFont"/>
    <w:link w:val="1"/>
    <w:rsid w:val="00A741EC"/>
    <w:rPr>
      <w:color w:val="000000"/>
      <w:sz w:val="22"/>
      <w:szCs w:val="22"/>
      <w:shd w:val="clear" w:color="auto" w:fill="FFFFFF"/>
      <w:lang w:eastAsia="bg-BG"/>
    </w:rPr>
  </w:style>
  <w:style w:type="paragraph" w:customStyle="1" w:styleId="1">
    <w:name w:val="Основной текст1"/>
    <w:basedOn w:val="Normal"/>
    <w:link w:val="Bodytext"/>
    <w:rsid w:val="00A741EC"/>
    <w:pPr>
      <w:shd w:val="clear" w:color="auto" w:fill="FFFFFF"/>
      <w:spacing w:after="240" w:line="547" w:lineRule="exact"/>
    </w:pPr>
    <w:rPr>
      <w:color w:val="000000"/>
      <w:kern w:val="0"/>
      <w:sz w:val="22"/>
      <w:szCs w:val="22"/>
      <w:lang w:eastAsia="bg-BG"/>
    </w:rPr>
  </w:style>
  <w:style w:type="paragraph" w:styleId="ListParagraph">
    <w:name w:val="List Paragraph"/>
    <w:basedOn w:val="Normal"/>
    <w:uiPriority w:val="34"/>
    <w:qFormat/>
    <w:rsid w:val="007773B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F4CB6"/>
    <w:rPr>
      <w:b/>
      <w:bCs/>
    </w:rPr>
  </w:style>
  <w:style w:type="paragraph" w:styleId="BodyText0">
    <w:name w:val="Body Text"/>
    <w:basedOn w:val="Normal"/>
    <w:link w:val="BodyTextChar"/>
    <w:uiPriority w:val="99"/>
    <w:semiHidden/>
    <w:unhideWhenUsed/>
    <w:rsid w:val="005C49EA"/>
    <w:pPr>
      <w:spacing w:after="120"/>
    </w:pPr>
  </w:style>
  <w:style w:type="character" w:customStyle="1" w:styleId="BodyTextChar">
    <w:name w:val="Body Text Char"/>
    <w:basedOn w:val="DefaultParagraphFont"/>
    <w:link w:val="BodyText0"/>
    <w:uiPriority w:val="99"/>
    <w:semiHidden/>
    <w:rsid w:val="005C49EA"/>
    <w:rPr>
      <w:kern w:val="24"/>
      <w:sz w:val="24"/>
      <w:szCs w:val="24"/>
      <w:lang w:val="bg-BG" w:eastAsia="en-US"/>
    </w:rPr>
  </w:style>
  <w:style w:type="paragraph" w:customStyle="1" w:styleId="WW-BodyTextIndent2">
    <w:name w:val="WW-Body Text Indent 2"/>
    <w:basedOn w:val="Normal"/>
    <w:rsid w:val="0077482B"/>
    <w:pPr>
      <w:suppressAutoHyphens/>
      <w:ind w:left="1134" w:hanging="708"/>
      <w:jc w:val="both"/>
    </w:pPr>
    <w:rPr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kern w:val="24"/>
      <w:sz w:val="24"/>
      <w:szCs w:val="24"/>
      <w:lang w:val="bg-BG" w:eastAsia="en-US"/>
    </w:rPr>
  </w:style>
  <w:style w:type="paragraph" w:styleId="Heading1">
    <w:name w:val="heading 1"/>
    <w:basedOn w:val="Normal"/>
    <w:next w:val="Normal"/>
    <w:qFormat/>
    <w:pPr>
      <w:keepNext/>
      <w:ind w:left="5760"/>
      <w:outlineLvl w:val="0"/>
    </w:pPr>
    <w:rPr>
      <w:rFonts w:eastAsia="Arial Unicode MS"/>
      <w:b/>
      <w:bCs/>
      <w:kern w:val="0"/>
      <w:sz w:val="28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left="3640"/>
      <w:outlineLvl w:val="1"/>
    </w:pPr>
    <w:rPr>
      <w:b/>
      <w:bCs/>
      <w:sz w:val="20"/>
    </w:rPr>
  </w:style>
  <w:style w:type="paragraph" w:styleId="Heading3">
    <w:name w:val="heading 3"/>
    <w:basedOn w:val="Normal"/>
    <w:next w:val="Normal"/>
    <w:qFormat/>
    <w:pPr>
      <w:keepNext/>
      <w:ind w:left="4060" w:firstLine="28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ind w:left="4060" w:firstLine="280"/>
      <w:outlineLvl w:val="3"/>
    </w:pPr>
    <w:rPr>
      <w:b/>
      <w:bCs/>
      <w:sz w:val="20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5760"/>
    </w:pPr>
    <w:rPr>
      <w:kern w:val="0"/>
      <w:sz w:val="2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BodyTextIndent2">
    <w:name w:val="Body Text Indent 2"/>
    <w:basedOn w:val="Normal"/>
    <w:pPr>
      <w:ind w:left="4060" w:hanging="4060"/>
    </w:pPr>
  </w:style>
  <w:style w:type="paragraph" w:styleId="BodyTextIndent3">
    <w:name w:val="Body Text Indent 3"/>
    <w:basedOn w:val="Normal"/>
    <w:pPr>
      <w:ind w:firstLine="720"/>
      <w:jc w:val="both"/>
    </w:pPr>
  </w:style>
  <w:style w:type="paragraph" w:styleId="NoSpacing">
    <w:name w:val="No Spacing"/>
    <w:uiPriority w:val="1"/>
    <w:qFormat/>
    <w:rsid w:val="00400C5B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nhideWhenUsed/>
    <w:rsid w:val="006701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0103"/>
    <w:rPr>
      <w:kern w:val="24"/>
      <w:sz w:val="24"/>
      <w:szCs w:val="24"/>
      <w:lang w:val="bg-BG" w:eastAsia="en-US"/>
    </w:rPr>
  </w:style>
  <w:style w:type="paragraph" w:styleId="Footer">
    <w:name w:val="footer"/>
    <w:basedOn w:val="Normal"/>
    <w:link w:val="FooterChar"/>
    <w:uiPriority w:val="99"/>
    <w:unhideWhenUsed/>
    <w:rsid w:val="006701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0103"/>
    <w:rPr>
      <w:kern w:val="24"/>
      <w:sz w:val="24"/>
      <w:szCs w:val="24"/>
      <w:lang w:val="bg-BG" w:eastAsia="en-US"/>
    </w:rPr>
  </w:style>
  <w:style w:type="table" w:styleId="TableGrid">
    <w:name w:val="Table Grid"/>
    <w:basedOn w:val="TableNormal"/>
    <w:uiPriority w:val="59"/>
    <w:rsid w:val="00801C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B93A60"/>
    <w:pPr>
      <w:jc w:val="center"/>
    </w:pPr>
    <w:rPr>
      <w:b/>
      <w:bCs/>
      <w:kern w:val="0"/>
      <w:sz w:val="28"/>
      <w:lang w:val="ru-RU"/>
    </w:rPr>
  </w:style>
  <w:style w:type="character" w:customStyle="1" w:styleId="TitleChar">
    <w:name w:val="Title Char"/>
    <w:basedOn w:val="DefaultParagraphFont"/>
    <w:link w:val="Title"/>
    <w:rsid w:val="00B93A60"/>
    <w:rPr>
      <w:b/>
      <w:bCs/>
      <w:sz w:val="28"/>
      <w:szCs w:val="24"/>
      <w:lang w:eastAsia="en-US"/>
    </w:rPr>
  </w:style>
  <w:style w:type="character" w:customStyle="1" w:styleId="Bodytext">
    <w:name w:val="Body text_"/>
    <w:basedOn w:val="DefaultParagraphFont"/>
    <w:link w:val="1"/>
    <w:rsid w:val="00A741EC"/>
    <w:rPr>
      <w:color w:val="000000"/>
      <w:sz w:val="22"/>
      <w:szCs w:val="22"/>
      <w:shd w:val="clear" w:color="auto" w:fill="FFFFFF"/>
      <w:lang w:val="bg" w:eastAsia="bg-BG"/>
    </w:rPr>
  </w:style>
  <w:style w:type="paragraph" w:customStyle="1" w:styleId="1">
    <w:name w:val="Основной текст1"/>
    <w:basedOn w:val="Normal"/>
    <w:link w:val="Bodytext"/>
    <w:rsid w:val="00A741EC"/>
    <w:pPr>
      <w:shd w:val="clear" w:color="auto" w:fill="FFFFFF"/>
      <w:spacing w:after="240" w:line="547" w:lineRule="exact"/>
    </w:pPr>
    <w:rPr>
      <w:color w:val="000000"/>
      <w:kern w:val="0"/>
      <w:sz w:val="22"/>
      <w:szCs w:val="22"/>
      <w:lang w:val="bg" w:eastAsia="bg-BG"/>
    </w:rPr>
  </w:style>
  <w:style w:type="paragraph" w:styleId="ListParagraph">
    <w:name w:val="List Paragraph"/>
    <w:basedOn w:val="Normal"/>
    <w:uiPriority w:val="34"/>
    <w:qFormat/>
    <w:rsid w:val="007773B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F4C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1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toplo@toplo-ruse.com" TargetMode="External"/><Relationship Id="rId2" Type="http://schemas.openxmlformats.org/officeDocument/2006/relationships/hyperlink" Target="mailto:toplo@toplo-ruse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4962C-7ACD-4D90-BC08-0289BBBC4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3889</TotalTime>
  <Pages>2</Pages>
  <Words>343</Words>
  <Characters>2056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3" baseType="lpstr">
      <vt:lpstr>До Георги Данчев Йорданов</vt:lpstr>
      <vt:lpstr>До Георги Данчев Йорданов</vt:lpstr>
      <vt:lpstr>До Георги Данчев Йорданов</vt:lpstr>
    </vt:vector>
  </TitlesOfParts>
  <Company>"Toplofikacia</Company>
  <LinksUpToDate>false</LinksUpToDate>
  <CharactersWithSpaces>2395</CharactersWithSpaces>
  <SharedDoc>false</SharedDoc>
  <HLinks>
    <vt:vector size="6" baseType="variant">
      <vt:variant>
        <vt:i4>2228308</vt:i4>
      </vt:variant>
      <vt:variant>
        <vt:i4>0</vt:i4>
      </vt:variant>
      <vt:variant>
        <vt:i4>0</vt:i4>
      </vt:variant>
      <vt:variant>
        <vt:i4>5</vt:i4>
      </vt:variant>
      <vt:variant>
        <vt:lpwstr>mailto:toplo@toplo-ruse.com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Георги Данчев Йорданов</dc:title>
  <dc:creator>LAWYER</dc:creator>
  <cp:lastModifiedBy>s.boyarova</cp:lastModifiedBy>
  <cp:revision>92</cp:revision>
  <cp:lastPrinted>2014-05-15T10:59:00Z</cp:lastPrinted>
  <dcterms:created xsi:type="dcterms:W3CDTF">2013-09-18T12:08:00Z</dcterms:created>
  <dcterms:modified xsi:type="dcterms:W3CDTF">2015-04-01T05:17:00Z</dcterms:modified>
</cp:coreProperties>
</file>